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F" w:rsidRPr="00D52ABF" w:rsidRDefault="00D52ABF" w:rsidP="000213A7">
      <w:pPr>
        <w:pStyle w:val="Title"/>
      </w:pPr>
      <w:r w:rsidRPr="00D52ABF">
        <w:t>State of Connecticut</w:t>
      </w:r>
    </w:p>
    <w:p w:rsidR="00D52ABF" w:rsidRPr="00D52ABF" w:rsidRDefault="00D52ABF" w:rsidP="00D52ABF">
      <w:pPr>
        <w:pStyle w:val="Title"/>
      </w:pPr>
      <w:r w:rsidRPr="00D52ABF">
        <w:t>Department of Administrative Services</w:t>
      </w:r>
    </w:p>
    <w:p w:rsidR="00D32EBD" w:rsidRPr="00072D5E" w:rsidRDefault="00D32EBD" w:rsidP="00E6238F">
      <w:pPr>
        <w:pStyle w:val="Title"/>
        <w:outlineLvl w:val="0"/>
      </w:pPr>
      <w:r w:rsidRPr="00072D5E">
        <w:t>INVITATION TO SUBMIT LEASE PROPOSAL</w:t>
      </w:r>
    </w:p>
    <w:p w:rsidR="00521CE3" w:rsidRPr="00072D5E" w:rsidRDefault="00521CE3">
      <w:pPr>
        <w:spacing w:after="260"/>
        <w:rPr>
          <w:rFonts w:ascii="Arial" w:hAnsi="Arial"/>
        </w:rPr>
      </w:pPr>
    </w:p>
    <w:p w:rsidR="00A47D55" w:rsidRPr="00072D5E" w:rsidRDefault="00D32EBD" w:rsidP="00A47D55">
      <w:pPr>
        <w:spacing w:after="260"/>
        <w:jc w:val="both"/>
        <w:rPr>
          <w:rFonts w:ascii="Arial" w:hAnsi="Arial"/>
        </w:rPr>
      </w:pPr>
      <w:r w:rsidRPr="00072D5E">
        <w:rPr>
          <w:rFonts w:ascii="Arial" w:hAnsi="Arial"/>
        </w:rPr>
        <w:t>The State of Connect</w:t>
      </w:r>
      <w:r w:rsidR="00FE3C84">
        <w:rPr>
          <w:rFonts w:ascii="Arial" w:hAnsi="Arial"/>
        </w:rPr>
        <w:t>icut, Department of Administrative Services</w:t>
      </w:r>
      <w:r w:rsidRPr="00072D5E">
        <w:rPr>
          <w:rFonts w:ascii="Arial" w:hAnsi="Arial"/>
        </w:rPr>
        <w:t>, will accept lease proposals/site offerings from property owners or their represent</w:t>
      </w:r>
      <w:r w:rsidR="00233CF9" w:rsidRPr="00072D5E">
        <w:rPr>
          <w:rFonts w:ascii="Arial" w:hAnsi="Arial"/>
        </w:rPr>
        <w:t xml:space="preserve">ative(s) through </w:t>
      </w:r>
      <w:r w:rsidR="001C3176">
        <w:rPr>
          <w:rFonts w:ascii="Arial" w:hAnsi="Arial"/>
          <w:b/>
        </w:rPr>
        <w:t>3:00</w:t>
      </w:r>
      <w:r w:rsidR="00233CF9" w:rsidRPr="00072D5E">
        <w:rPr>
          <w:rFonts w:ascii="Arial" w:hAnsi="Arial"/>
          <w:b/>
        </w:rPr>
        <w:t xml:space="preserve"> p.m</w:t>
      </w:r>
      <w:r w:rsidR="00233CF9" w:rsidRPr="00072D5E">
        <w:rPr>
          <w:rFonts w:ascii="Arial" w:hAnsi="Arial"/>
        </w:rPr>
        <w:t xml:space="preserve">. </w:t>
      </w:r>
      <w:r w:rsidR="00883BF2">
        <w:rPr>
          <w:rFonts w:ascii="Arial" w:hAnsi="Arial"/>
          <w:b/>
        </w:rPr>
        <w:t xml:space="preserve">March </w:t>
      </w:r>
      <w:r w:rsidR="006A1C31">
        <w:rPr>
          <w:rFonts w:ascii="Arial" w:hAnsi="Arial"/>
          <w:b/>
        </w:rPr>
        <w:t>26</w:t>
      </w:r>
      <w:r w:rsidR="00A66A3C" w:rsidRPr="00072D5E">
        <w:rPr>
          <w:rFonts w:ascii="Arial" w:hAnsi="Arial"/>
          <w:b/>
        </w:rPr>
        <w:t>, 20</w:t>
      </w:r>
      <w:r w:rsidR="00A829DB">
        <w:rPr>
          <w:rFonts w:ascii="Arial" w:hAnsi="Arial"/>
          <w:b/>
        </w:rPr>
        <w:t>1</w:t>
      </w:r>
      <w:r w:rsidR="006A1C31">
        <w:rPr>
          <w:rFonts w:ascii="Arial" w:hAnsi="Arial"/>
          <w:b/>
        </w:rPr>
        <w:t>3</w:t>
      </w:r>
      <w:r w:rsidR="00D52ABF">
        <w:rPr>
          <w:rFonts w:ascii="Arial" w:hAnsi="Arial"/>
          <w:b/>
        </w:rPr>
        <w:t>,</w:t>
      </w:r>
      <w:r w:rsidR="00A66A3C" w:rsidRPr="00072D5E">
        <w:rPr>
          <w:rFonts w:ascii="Arial" w:hAnsi="Arial"/>
        </w:rPr>
        <w:t xml:space="preserve"> </w:t>
      </w:r>
      <w:r w:rsidR="00A47D55" w:rsidRPr="00072D5E">
        <w:rPr>
          <w:rFonts w:ascii="Arial" w:hAnsi="Arial"/>
        </w:rPr>
        <w:t xml:space="preserve">to lease a total of </w:t>
      </w:r>
      <w:r w:rsidR="00CD5CC1">
        <w:rPr>
          <w:rFonts w:ascii="Arial" w:hAnsi="Arial"/>
          <w:b/>
        </w:rPr>
        <w:t>8,003</w:t>
      </w:r>
      <w:r w:rsidR="00A47D55" w:rsidRPr="00AC190C">
        <w:rPr>
          <w:rFonts w:ascii="Arial" w:hAnsi="Arial"/>
          <w:b/>
          <w:i/>
        </w:rPr>
        <w:t>±</w:t>
      </w:r>
      <w:r w:rsidR="00A47D55" w:rsidRPr="00072D5E">
        <w:rPr>
          <w:rFonts w:ascii="Arial" w:hAnsi="Arial"/>
          <w:b/>
        </w:rPr>
        <w:t xml:space="preserve"> net usable square feet</w:t>
      </w:r>
      <w:r w:rsidR="00A47D55" w:rsidRPr="00072D5E">
        <w:rPr>
          <w:rFonts w:ascii="Arial" w:hAnsi="Arial"/>
        </w:rPr>
        <w:t xml:space="preserve"> of </w:t>
      </w:r>
      <w:r w:rsidR="00CD5CC1" w:rsidRPr="00CD5CC1">
        <w:rPr>
          <w:rFonts w:ascii="Arial" w:hAnsi="Arial"/>
          <w:b/>
        </w:rPr>
        <w:t>office and</w:t>
      </w:r>
      <w:r w:rsidR="00CD5CC1">
        <w:rPr>
          <w:rFonts w:ascii="Arial" w:hAnsi="Arial"/>
        </w:rPr>
        <w:t xml:space="preserve"> </w:t>
      </w:r>
      <w:r w:rsidR="00CD5CC1">
        <w:rPr>
          <w:rFonts w:ascii="Arial" w:hAnsi="Arial"/>
          <w:b/>
        </w:rPr>
        <w:t xml:space="preserve">classroom </w:t>
      </w:r>
      <w:r w:rsidR="00A47D55" w:rsidRPr="00072D5E">
        <w:rPr>
          <w:rFonts w:ascii="Arial" w:hAnsi="Arial"/>
          <w:b/>
        </w:rPr>
        <w:t>space</w:t>
      </w:r>
      <w:r w:rsidR="00A47D55" w:rsidRPr="00072D5E">
        <w:rPr>
          <w:rFonts w:ascii="Arial" w:hAnsi="Arial"/>
        </w:rPr>
        <w:t>, with on-site, reserved, paved and lighted parking</w:t>
      </w:r>
      <w:r w:rsidR="003B42D0">
        <w:rPr>
          <w:rFonts w:ascii="Arial" w:hAnsi="Arial"/>
        </w:rPr>
        <w:t>,</w:t>
      </w:r>
      <w:r w:rsidR="00A47D55" w:rsidRPr="00072D5E">
        <w:rPr>
          <w:rFonts w:ascii="Arial" w:hAnsi="Arial"/>
        </w:rPr>
        <w:t xml:space="preserve"> </w:t>
      </w:r>
      <w:r w:rsidR="003B42D0">
        <w:rPr>
          <w:rFonts w:ascii="Arial" w:hAnsi="Arial"/>
        </w:rPr>
        <w:t xml:space="preserve">to be included in the lease, </w:t>
      </w:r>
      <w:r w:rsidR="00A47D55" w:rsidRPr="00072D5E">
        <w:rPr>
          <w:rFonts w:ascii="Arial" w:hAnsi="Arial"/>
        </w:rPr>
        <w:t>for</w:t>
      </w:r>
      <w:r w:rsidR="00DC72F8">
        <w:rPr>
          <w:rFonts w:ascii="Arial" w:hAnsi="Arial"/>
        </w:rPr>
        <w:t xml:space="preserve"> </w:t>
      </w:r>
      <w:r w:rsidR="00DD36E3">
        <w:rPr>
          <w:rFonts w:ascii="Arial" w:hAnsi="Arial"/>
        </w:rPr>
        <w:t>up to T</w:t>
      </w:r>
      <w:r w:rsidR="003B42D0">
        <w:rPr>
          <w:rFonts w:ascii="Arial" w:hAnsi="Arial"/>
        </w:rPr>
        <w:t xml:space="preserve">wenty-five </w:t>
      </w:r>
      <w:r w:rsidR="00A47D55" w:rsidRPr="00072D5E">
        <w:rPr>
          <w:rFonts w:ascii="Arial" w:hAnsi="Arial"/>
          <w:b/>
        </w:rPr>
        <w:t>(</w:t>
      </w:r>
      <w:r w:rsidR="003B42D0">
        <w:rPr>
          <w:rFonts w:ascii="Arial" w:hAnsi="Arial"/>
          <w:b/>
        </w:rPr>
        <w:t>25</w:t>
      </w:r>
      <w:r w:rsidR="00A47D55" w:rsidRPr="00072D5E">
        <w:rPr>
          <w:rFonts w:ascii="Arial" w:hAnsi="Arial"/>
          <w:b/>
        </w:rPr>
        <w:t>)</w:t>
      </w:r>
      <w:r w:rsidR="00A47D55" w:rsidRPr="00072D5E">
        <w:rPr>
          <w:rFonts w:ascii="Arial" w:hAnsi="Arial"/>
        </w:rPr>
        <w:t xml:space="preserve"> cars in </w:t>
      </w:r>
      <w:r w:rsidR="00CD5CC1" w:rsidRPr="00CD5CC1">
        <w:rPr>
          <w:rFonts w:ascii="Arial" w:hAnsi="Arial"/>
          <w:b/>
        </w:rPr>
        <w:t>Bristol</w:t>
      </w:r>
      <w:r w:rsidR="00FE3C84">
        <w:rPr>
          <w:rFonts w:ascii="Arial" w:hAnsi="Arial"/>
          <w:b/>
        </w:rPr>
        <w:t xml:space="preserve"> </w:t>
      </w:r>
      <w:r w:rsidR="00A47D55" w:rsidRPr="00072D5E">
        <w:rPr>
          <w:rFonts w:ascii="Arial" w:hAnsi="Arial"/>
        </w:rPr>
        <w:t>for use and occupancy by</w:t>
      </w:r>
      <w:r w:rsidR="007A0893">
        <w:rPr>
          <w:rFonts w:ascii="Arial" w:hAnsi="Arial"/>
        </w:rPr>
        <w:t xml:space="preserve"> </w:t>
      </w:r>
      <w:proofErr w:type="spellStart"/>
      <w:r w:rsidR="00A92B17">
        <w:rPr>
          <w:rFonts w:ascii="Arial" w:hAnsi="Arial"/>
          <w:b/>
        </w:rPr>
        <w:t>Tunxis</w:t>
      </w:r>
      <w:proofErr w:type="spellEnd"/>
      <w:r w:rsidR="00A92B17">
        <w:rPr>
          <w:rFonts w:ascii="Arial" w:hAnsi="Arial"/>
          <w:b/>
        </w:rPr>
        <w:t xml:space="preserve"> Community College</w:t>
      </w:r>
      <w:r w:rsidR="00D07AD4">
        <w:rPr>
          <w:rFonts w:ascii="Arial" w:hAnsi="Arial"/>
          <w:b/>
        </w:rPr>
        <w:t xml:space="preserve">’s </w:t>
      </w:r>
      <w:r w:rsidR="00AF2023">
        <w:rPr>
          <w:rFonts w:ascii="Arial" w:hAnsi="Arial"/>
          <w:b/>
        </w:rPr>
        <w:t>Workforce Business and Industry Training Program</w:t>
      </w:r>
      <w:r w:rsidR="00A47D55" w:rsidRPr="00072D5E">
        <w:rPr>
          <w:rFonts w:ascii="Arial" w:hAnsi="Arial"/>
        </w:rPr>
        <w:t xml:space="preserve"> for a term of </w:t>
      </w:r>
      <w:r w:rsidR="00A47D55" w:rsidRPr="00AC25B6">
        <w:rPr>
          <w:rFonts w:ascii="Arial" w:hAnsi="Arial"/>
        </w:rPr>
        <w:t>five (5) years</w:t>
      </w:r>
      <w:r w:rsidR="00A47D55" w:rsidRPr="00072D5E">
        <w:rPr>
          <w:rFonts w:ascii="Arial" w:hAnsi="Arial"/>
        </w:rPr>
        <w:t>, with one</w:t>
      </w:r>
      <w:r w:rsidR="00A47D55">
        <w:rPr>
          <w:rFonts w:ascii="Arial" w:hAnsi="Arial"/>
        </w:rPr>
        <w:t xml:space="preserve"> (1)</w:t>
      </w:r>
      <w:r w:rsidR="00A47D55" w:rsidRPr="00072D5E">
        <w:rPr>
          <w:rFonts w:ascii="Arial" w:hAnsi="Arial"/>
        </w:rPr>
        <w:t xml:space="preserve"> or two (2) five-year renewal options. Offers from option holders cannot be considered. The premises must be accessible to </w:t>
      </w:r>
      <w:r w:rsidR="00943A4D">
        <w:rPr>
          <w:rFonts w:ascii="Arial" w:hAnsi="Arial"/>
        </w:rPr>
        <w:t>individuals with disabilities and public transportation</w:t>
      </w:r>
      <w:r w:rsidR="00A47D55" w:rsidRPr="00072D5E">
        <w:rPr>
          <w:rFonts w:ascii="Arial" w:hAnsi="Arial"/>
        </w:rPr>
        <w:t xml:space="preserve">. </w:t>
      </w:r>
      <w:r w:rsidR="00AA64A2" w:rsidRPr="00521270">
        <w:rPr>
          <w:rFonts w:ascii="Arial" w:hAnsi="Arial"/>
          <w:b/>
          <w:i/>
        </w:rPr>
        <w:t>Preference will be given to prop</w:t>
      </w:r>
      <w:r w:rsidR="00AA64A2">
        <w:rPr>
          <w:rFonts w:ascii="Arial" w:hAnsi="Arial"/>
          <w:b/>
          <w:i/>
        </w:rPr>
        <w:t>onents offering purchase, renewal and/or termination options</w:t>
      </w:r>
      <w:r w:rsidR="00AA64A2" w:rsidRPr="00521270">
        <w:rPr>
          <w:rFonts w:ascii="Arial" w:hAnsi="Arial"/>
          <w:b/>
          <w:i/>
        </w:rPr>
        <w:t>.</w:t>
      </w:r>
    </w:p>
    <w:p w:rsidR="00D32EBD" w:rsidRPr="00072D5E" w:rsidRDefault="00D32EBD" w:rsidP="00E6238F">
      <w:pPr>
        <w:spacing w:after="260"/>
        <w:outlineLvl w:val="0"/>
        <w:rPr>
          <w:rFonts w:ascii="Arial" w:hAnsi="Arial"/>
        </w:rPr>
      </w:pPr>
      <w:r w:rsidRPr="00072D5E">
        <w:rPr>
          <w:rFonts w:ascii="Arial" w:hAnsi="Arial"/>
          <w:u w:val="single"/>
        </w:rPr>
        <w:t>Proposals should be addressed exclusively to</w:t>
      </w:r>
      <w:r w:rsidRPr="00072D5E">
        <w:rPr>
          <w:rFonts w:ascii="Arial" w:hAnsi="Arial"/>
        </w:rPr>
        <w:t>:</w:t>
      </w:r>
    </w:p>
    <w:p w:rsidR="00D32EBD" w:rsidRPr="00072D5E" w:rsidRDefault="007F43BB" w:rsidP="00E6238F">
      <w:pPr>
        <w:tabs>
          <w:tab w:val="left" w:pos="1620"/>
        </w:tabs>
        <w:ind w:left="720"/>
        <w:outlineLvl w:val="0"/>
        <w:rPr>
          <w:rFonts w:ascii="Arial" w:hAnsi="Arial"/>
        </w:rPr>
      </w:pPr>
      <w:r>
        <w:rPr>
          <w:rFonts w:ascii="Arial" w:hAnsi="Arial"/>
        </w:rPr>
        <w:t>Department of Administrative Services</w:t>
      </w:r>
    </w:p>
    <w:p w:rsidR="00D32EBD" w:rsidRPr="00072D5E" w:rsidRDefault="00D32EBD">
      <w:pPr>
        <w:tabs>
          <w:tab w:val="left" w:pos="1620"/>
        </w:tabs>
        <w:ind w:left="720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Type">
          <w:r w:rsidRPr="00072D5E">
            <w:rPr>
              <w:rFonts w:ascii="Arial" w:hAnsi="Arial"/>
            </w:rPr>
            <w:t>State</w:t>
          </w:r>
        </w:smartTag>
        <w:r w:rsidRPr="00072D5E">
          <w:rPr>
            <w:rFonts w:ascii="Arial" w:hAnsi="Arial"/>
          </w:rPr>
          <w:t xml:space="preserve"> </w:t>
        </w:r>
        <w:smartTag w:uri="urn:schemas-microsoft-com:office:smarttags" w:element="PlaceName">
          <w:r w:rsidRPr="00072D5E">
            <w:rPr>
              <w:rFonts w:ascii="Arial" w:hAnsi="Arial"/>
            </w:rPr>
            <w:t>Office</w:t>
          </w:r>
        </w:smartTag>
        <w:r w:rsidRPr="00072D5E">
          <w:rPr>
            <w:rFonts w:ascii="Arial" w:hAnsi="Arial"/>
          </w:rPr>
          <w:t xml:space="preserve"> </w:t>
        </w:r>
        <w:smartTag w:uri="urn:schemas-microsoft-com:office:smarttags" w:element="PlaceType">
          <w:r w:rsidRPr="00072D5E">
            <w:rPr>
              <w:rFonts w:ascii="Arial" w:hAnsi="Arial"/>
            </w:rPr>
            <w:t>Building</w:t>
          </w:r>
        </w:smartTag>
      </w:smartTag>
    </w:p>
    <w:p w:rsidR="007A0893" w:rsidRPr="00B80047" w:rsidRDefault="009B36AF">
      <w:pPr>
        <w:tabs>
          <w:tab w:val="left" w:pos="1620"/>
        </w:tabs>
        <w:ind w:left="720"/>
        <w:rPr>
          <w:rFonts w:ascii="Arial" w:hAnsi="Arial"/>
        </w:rPr>
      </w:pPr>
      <w:r>
        <w:rPr>
          <w:rFonts w:ascii="Arial" w:hAnsi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75pt;margin-top:8.25pt;width:270pt;height:27.9pt;z-index:251660288;mso-height-percent:200;mso-height-percent:200;mso-width-relative:margin;mso-height-relative:margin" stroked="f" strokeweight="1pt">
            <v:textbox style="mso-fit-shape-to-text:t">
              <w:txbxContent>
                <w:p w:rsidR="00B80047" w:rsidRPr="000213A7" w:rsidRDefault="00B80047" w:rsidP="000213A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A0893">
        <w:rPr>
          <w:rFonts w:ascii="Arial" w:hAnsi="Arial"/>
        </w:rPr>
        <w:t>Fifth Floor - South East Corner</w:t>
      </w:r>
      <w:r w:rsidR="007A0893">
        <w:rPr>
          <w:rFonts w:ascii="Arial" w:hAnsi="Arial"/>
        </w:rPr>
        <w:tab/>
      </w:r>
      <w:r w:rsidR="007A0893">
        <w:rPr>
          <w:rFonts w:ascii="Arial" w:hAnsi="Arial"/>
        </w:rPr>
        <w:tab/>
      </w:r>
    </w:p>
    <w:p w:rsidR="00B80047" w:rsidRDefault="00B80047">
      <w:pPr>
        <w:tabs>
          <w:tab w:val="left" w:pos="1620"/>
        </w:tabs>
        <w:ind w:left="720"/>
        <w:rPr>
          <w:rFonts w:ascii="Arial" w:hAnsi="Arial"/>
        </w:rPr>
      </w:pPr>
      <w:r>
        <w:rPr>
          <w:rFonts w:ascii="Arial" w:hAnsi="Arial"/>
        </w:rPr>
        <w:t>165 Capitol Avenue</w:t>
      </w:r>
    </w:p>
    <w:p w:rsidR="00D32EBD" w:rsidRPr="00072D5E" w:rsidRDefault="00D32EBD">
      <w:pPr>
        <w:tabs>
          <w:tab w:val="left" w:pos="1620"/>
        </w:tabs>
        <w:ind w:left="720"/>
        <w:rPr>
          <w:rFonts w:ascii="Arial" w:hAnsi="Arial"/>
        </w:rPr>
      </w:pPr>
      <w:r w:rsidRPr="00072D5E">
        <w:rPr>
          <w:rFonts w:ascii="Arial" w:hAnsi="Arial"/>
        </w:rPr>
        <w:t>Hartford, CT  06106</w:t>
      </w:r>
    </w:p>
    <w:p w:rsidR="00D32EBD" w:rsidRPr="00072D5E" w:rsidRDefault="00D32EBD">
      <w:pPr>
        <w:tabs>
          <w:tab w:val="left" w:pos="1620"/>
        </w:tabs>
        <w:ind w:left="720"/>
        <w:rPr>
          <w:rFonts w:ascii="Arial" w:hAnsi="Arial"/>
        </w:rPr>
      </w:pPr>
    </w:p>
    <w:p w:rsidR="00D32EBD" w:rsidRPr="00072D5E" w:rsidRDefault="00F76825" w:rsidP="00E6238F">
      <w:pPr>
        <w:tabs>
          <w:tab w:val="left" w:pos="1620"/>
        </w:tabs>
        <w:ind w:left="720"/>
        <w:outlineLvl w:val="0"/>
        <w:rPr>
          <w:rFonts w:ascii="Arial" w:hAnsi="Arial"/>
        </w:rPr>
      </w:pPr>
      <w:r w:rsidRPr="00072D5E">
        <w:rPr>
          <w:rFonts w:ascii="Arial" w:hAnsi="Arial"/>
        </w:rPr>
        <w:t>Attention</w:t>
      </w:r>
      <w:r w:rsidR="00D32EBD" w:rsidRPr="00072D5E">
        <w:rPr>
          <w:rFonts w:ascii="Arial" w:hAnsi="Arial"/>
        </w:rPr>
        <w:t>:</w:t>
      </w:r>
      <w:r w:rsidR="00D32EBD" w:rsidRPr="00072D5E">
        <w:rPr>
          <w:rFonts w:ascii="Arial" w:hAnsi="Arial"/>
        </w:rPr>
        <w:tab/>
        <w:t>Bidding &amp; Contracts Section</w:t>
      </w:r>
    </w:p>
    <w:p w:rsidR="00D32EBD" w:rsidRPr="00072D5E" w:rsidRDefault="00A66A3C">
      <w:pPr>
        <w:tabs>
          <w:tab w:val="left" w:pos="1620"/>
        </w:tabs>
        <w:ind w:left="720"/>
        <w:rPr>
          <w:rFonts w:ascii="Arial" w:hAnsi="Arial"/>
          <w:b/>
        </w:rPr>
      </w:pPr>
      <w:r w:rsidRPr="00072D5E">
        <w:rPr>
          <w:rFonts w:ascii="Arial" w:hAnsi="Arial"/>
        </w:rPr>
        <w:tab/>
      </w:r>
      <w:r w:rsidR="00F76825" w:rsidRPr="00072D5E">
        <w:rPr>
          <w:rFonts w:ascii="Arial" w:hAnsi="Arial"/>
        </w:rPr>
        <w:tab/>
      </w:r>
      <w:r w:rsidRPr="00072D5E">
        <w:rPr>
          <w:rFonts w:ascii="Arial" w:hAnsi="Arial"/>
        </w:rPr>
        <w:t xml:space="preserve">Solicitation Number:  </w:t>
      </w:r>
      <w:r w:rsidR="007B5590" w:rsidRPr="00072D5E">
        <w:rPr>
          <w:rFonts w:ascii="Arial" w:hAnsi="Arial"/>
          <w:b/>
        </w:rPr>
        <w:t>LP-</w:t>
      </w:r>
      <w:r w:rsidR="006A1C31">
        <w:rPr>
          <w:rFonts w:ascii="Arial" w:hAnsi="Arial"/>
          <w:b/>
        </w:rPr>
        <w:t>13-08</w:t>
      </w:r>
    </w:p>
    <w:p w:rsidR="00D32EBD" w:rsidRDefault="00D32EBD">
      <w:pPr>
        <w:tabs>
          <w:tab w:val="left" w:pos="1620"/>
        </w:tabs>
        <w:spacing w:after="260"/>
        <w:ind w:left="720"/>
        <w:rPr>
          <w:rFonts w:ascii="Arial" w:hAnsi="Arial"/>
        </w:rPr>
      </w:pPr>
      <w:r w:rsidRPr="00072D5E">
        <w:rPr>
          <w:rFonts w:ascii="Arial" w:hAnsi="Arial"/>
        </w:rPr>
        <w:tab/>
      </w:r>
      <w:r w:rsidR="00F76825" w:rsidRPr="00072D5E">
        <w:rPr>
          <w:rFonts w:ascii="Arial" w:hAnsi="Arial"/>
        </w:rPr>
        <w:tab/>
      </w:r>
      <w:r w:rsidR="00D52ABF">
        <w:rPr>
          <w:rFonts w:ascii="Arial" w:hAnsi="Arial"/>
        </w:rPr>
        <w:t>Please submit two [2] copies</w:t>
      </w:r>
    </w:p>
    <w:p w:rsidR="000213A7" w:rsidRPr="009A0838" w:rsidRDefault="000213A7" w:rsidP="000213A7">
      <w:pPr>
        <w:rPr>
          <w:rFonts w:ascii="Arial" w:hAnsi="Arial"/>
          <w:b/>
          <w:szCs w:val="24"/>
        </w:rPr>
      </w:pPr>
      <w:r w:rsidRPr="009A0838">
        <w:rPr>
          <w:rFonts w:ascii="Arial" w:hAnsi="Arial"/>
          <w:b/>
          <w:szCs w:val="24"/>
        </w:rPr>
        <w:t>[Take freight elevator (Car #6 to 5</w:t>
      </w:r>
      <w:r w:rsidRPr="009A0838">
        <w:rPr>
          <w:rFonts w:ascii="Arial" w:hAnsi="Arial"/>
          <w:b/>
          <w:szCs w:val="24"/>
          <w:vertAlign w:val="superscript"/>
        </w:rPr>
        <w:t>th</w:t>
      </w:r>
      <w:r w:rsidRPr="009A0838">
        <w:rPr>
          <w:rFonts w:ascii="Arial" w:hAnsi="Arial"/>
          <w:b/>
          <w:szCs w:val="24"/>
        </w:rPr>
        <w:t xml:space="preserve"> floor use wall-mounted telephone and call ext. 5795 or 5783 for assistance]</w:t>
      </w:r>
    </w:p>
    <w:p w:rsidR="009A0838" w:rsidRPr="00B452CD" w:rsidRDefault="009A0838" w:rsidP="000213A7">
      <w:pPr>
        <w:rPr>
          <w:sz w:val="18"/>
          <w:szCs w:val="18"/>
        </w:rPr>
      </w:pPr>
    </w:p>
    <w:p w:rsidR="00D32EBD" w:rsidRPr="00072D5E" w:rsidRDefault="00D32EBD" w:rsidP="00E87E14">
      <w:pPr>
        <w:spacing w:after="260"/>
        <w:jc w:val="both"/>
        <w:rPr>
          <w:rFonts w:ascii="Arial" w:hAnsi="Arial"/>
        </w:rPr>
      </w:pPr>
      <w:r w:rsidRPr="00072D5E">
        <w:rPr>
          <w:rFonts w:ascii="Arial" w:hAnsi="Arial"/>
        </w:rPr>
        <w:t>Proposals must be submitted using the State of Connecticut “Proposal to Lease</w:t>
      </w:r>
      <w:r w:rsidR="00F76825" w:rsidRPr="00072D5E">
        <w:rPr>
          <w:rFonts w:ascii="Arial" w:hAnsi="Arial"/>
        </w:rPr>
        <w:t xml:space="preserve"> Space</w:t>
      </w:r>
      <w:r w:rsidRPr="00072D5E">
        <w:rPr>
          <w:rFonts w:ascii="Arial" w:hAnsi="Arial"/>
        </w:rPr>
        <w:t xml:space="preserve">” form </w:t>
      </w:r>
      <w:r w:rsidR="00F76825" w:rsidRPr="00072D5E">
        <w:rPr>
          <w:rFonts w:ascii="Arial" w:hAnsi="Arial"/>
        </w:rPr>
        <w:t xml:space="preserve">together with a “Notice of Listing Agreement”, if applicable.  Lease proposal information and related forms may be obtained using the “Leasing” link at </w:t>
      </w:r>
      <w:hyperlink r:id="rId4" w:history="1">
        <w:r w:rsidR="00E8232D" w:rsidRPr="005D2348">
          <w:rPr>
            <w:rStyle w:val="Hyperlink"/>
            <w:rFonts w:ascii="Arial" w:hAnsi="Arial"/>
          </w:rPr>
          <w:t>www.ct.gov/das/</w:t>
        </w:r>
      </w:hyperlink>
      <w:r w:rsidR="00F76825" w:rsidRPr="00072D5E">
        <w:rPr>
          <w:rFonts w:ascii="Arial" w:hAnsi="Arial"/>
        </w:rPr>
        <w:t xml:space="preserve"> or by calling (860) 713-5600.  </w:t>
      </w:r>
      <w:r w:rsidRPr="00072D5E">
        <w:rPr>
          <w:rFonts w:ascii="Arial" w:hAnsi="Arial"/>
        </w:rPr>
        <w:t>The submission of a proposal shall not bind the State</w:t>
      </w:r>
      <w:r w:rsidR="00F76825" w:rsidRPr="00072D5E">
        <w:rPr>
          <w:rFonts w:ascii="Arial" w:hAnsi="Arial"/>
        </w:rPr>
        <w:t xml:space="preserve"> of </w:t>
      </w:r>
      <w:smartTag w:uri="urn:schemas-microsoft-com:office:smarttags" w:element="place">
        <w:smartTag w:uri="urn:schemas-microsoft-com:office:smarttags" w:element="State">
          <w:r w:rsidR="00F76825" w:rsidRPr="00072D5E">
            <w:rPr>
              <w:rFonts w:ascii="Arial" w:hAnsi="Arial"/>
            </w:rPr>
            <w:t>Connecticut</w:t>
          </w:r>
        </w:smartTag>
      </w:smartTag>
      <w:r w:rsidRPr="00072D5E">
        <w:rPr>
          <w:rFonts w:ascii="Arial" w:hAnsi="Arial"/>
        </w:rPr>
        <w:t xml:space="preserve">, nor does it constitute a competitive bid. The </w:t>
      </w:r>
      <w:r w:rsidR="007F43BB">
        <w:rPr>
          <w:rFonts w:ascii="Arial" w:hAnsi="Arial"/>
        </w:rPr>
        <w:t>Department of Administrative Services</w:t>
      </w:r>
      <w:r w:rsidR="00F76825" w:rsidRPr="00072D5E">
        <w:rPr>
          <w:rFonts w:ascii="Arial" w:hAnsi="Arial"/>
        </w:rPr>
        <w:t xml:space="preserve"> reserves the right</w:t>
      </w:r>
      <w:r w:rsidRPr="00072D5E">
        <w:rPr>
          <w:rFonts w:ascii="Arial" w:hAnsi="Arial"/>
        </w:rPr>
        <w:t xml:space="preserve"> to reject any and all proposals</w:t>
      </w:r>
      <w:r w:rsidR="00F76825" w:rsidRPr="00072D5E">
        <w:rPr>
          <w:rFonts w:ascii="Arial" w:hAnsi="Arial"/>
        </w:rPr>
        <w:t xml:space="preserve">. </w:t>
      </w:r>
      <w:r w:rsidRPr="00072D5E">
        <w:rPr>
          <w:rFonts w:ascii="Arial" w:hAnsi="Arial"/>
        </w:rPr>
        <w:t xml:space="preserve"> </w:t>
      </w:r>
      <w:r w:rsidR="00F76825" w:rsidRPr="00072D5E">
        <w:rPr>
          <w:rFonts w:ascii="Arial" w:hAnsi="Arial"/>
          <w:b/>
          <w:i/>
        </w:rPr>
        <w:t>Faxed proposals will not be accepted</w:t>
      </w:r>
      <w:r w:rsidRPr="00072D5E">
        <w:rPr>
          <w:rFonts w:ascii="Arial" w:hAnsi="Arial"/>
          <w:i/>
        </w:rPr>
        <w:t>.</w:t>
      </w:r>
      <w:r w:rsidR="00F76825" w:rsidRPr="00072D5E">
        <w:rPr>
          <w:rFonts w:ascii="Arial" w:hAnsi="Arial"/>
        </w:rPr>
        <w:t xml:space="preserve">  If you are awarded the subject lease and the lease has a value of $50,000 or more, you will be required to sign and submit, at the time of lease execution, a certification, certifying that you, your company, and specified other indivi</w:t>
      </w:r>
      <w:r w:rsidR="0048549C">
        <w:rPr>
          <w:rFonts w:ascii="Arial" w:hAnsi="Arial"/>
        </w:rPr>
        <w:t>duals have given no gifts to DAS</w:t>
      </w:r>
      <w:r w:rsidR="00F76825" w:rsidRPr="00072D5E">
        <w:rPr>
          <w:rFonts w:ascii="Arial" w:hAnsi="Arial"/>
        </w:rPr>
        <w:t xml:space="preserve"> personnel and other individuals set forth in the Contractor/Consultant Certification.  See </w:t>
      </w:r>
      <w:hyperlink r:id="rId5" w:history="1">
        <w:r w:rsidR="0057283F" w:rsidRPr="005D2348">
          <w:rPr>
            <w:rStyle w:val="Hyperlink"/>
            <w:rFonts w:ascii="Arial" w:hAnsi="Arial"/>
          </w:rPr>
          <w:t>www.ct.gov/das/</w:t>
        </w:r>
      </w:hyperlink>
      <w:r w:rsidR="00F76825" w:rsidRPr="00072D5E">
        <w:rPr>
          <w:rFonts w:ascii="Arial" w:hAnsi="Arial"/>
        </w:rPr>
        <w:t xml:space="preserve">, click on Affidavits, click on Contractor/Consultant Certification or see Conn. Gen. Stat. 4-252.  For the purposes of signing </w:t>
      </w:r>
      <w:r w:rsidR="0048549C">
        <w:rPr>
          <w:rFonts w:ascii="Arial" w:hAnsi="Arial"/>
        </w:rPr>
        <w:t>the Certification, the “date DAS</w:t>
      </w:r>
      <w:r w:rsidR="00F76825" w:rsidRPr="00072D5E">
        <w:rPr>
          <w:rFonts w:ascii="Arial" w:hAnsi="Arial"/>
        </w:rPr>
        <w:t xml:space="preserve"> began planning the subject project or services is</w:t>
      </w:r>
      <w:r w:rsidR="00837C61">
        <w:rPr>
          <w:rFonts w:ascii="Arial" w:hAnsi="Arial"/>
        </w:rPr>
        <w:t xml:space="preserve"> </w:t>
      </w:r>
      <w:r w:rsidR="001F07B6">
        <w:rPr>
          <w:rFonts w:ascii="Arial" w:hAnsi="Arial"/>
        </w:rPr>
        <w:t>November 15</w:t>
      </w:r>
      <w:r w:rsidR="002D15F5">
        <w:rPr>
          <w:rFonts w:ascii="Arial" w:hAnsi="Arial"/>
        </w:rPr>
        <w:t>, 201</w:t>
      </w:r>
      <w:r w:rsidR="001F07B6">
        <w:rPr>
          <w:rFonts w:ascii="Arial" w:hAnsi="Arial"/>
        </w:rPr>
        <w:t>1</w:t>
      </w:r>
      <w:r w:rsidR="00585CBA">
        <w:rPr>
          <w:rFonts w:ascii="Arial" w:hAnsi="Arial"/>
          <w:b/>
        </w:rPr>
        <w:t>.</w:t>
      </w:r>
      <w:r w:rsidR="00F76825" w:rsidRPr="00072D5E">
        <w:rPr>
          <w:rFonts w:ascii="Arial" w:hAnsi="Arial"/>
        </w:rPr>
        <w:t xml:space="preserve">  Pursuant to Conn. Gen. Stat. 4-252(d), any bidder, proposer, or person who responded to a request for qualifications for a contract with a value of $50,000 or more who does not make this certification shall be disqualified.</w:t>
      </w:r>
    </w:p>
    <w:p w:rsidR="00072D5E" w:rsidRPr="00072D5E" w:rsidRDefault="00E8232D">
      <w:pPr>
        <w:pStyle w:val="Title"/>
        <w:rPr>
          <w:b w:val="0"/>
        </w:rPr>
      </w:pPr>
      <w:r>
        <w:rPr>
          <w:b w:val="0"/>
        </w:rPr>
        <w:t>Donald J. DeF</w:t>
      </w:r>
      <w:r w:rsidR="0048549C">
        <w:rPr>
          <w:b w:val="0"/>
        </w:rPr>
        <w:t xml:space="preserve">ronzo, </w:t>
      </w:r>
      <w:r w:rsidR="00072D5E">
        <w:rPr>
          <w:b w:val="0"/>
        </w:rPr>
        <w:t>Commissioner</w:t>
      </w:r>
    </w:p>
    <w:p w:rsidR="00D32EBD" w:rsidRPr="00072D5E" w:rsidRDefault="00D32EBD">
      <w:pPr>
        <w:pStyle w:val="Title"/>
      </w:pPr>
    </w:p>
    <w:p w:rsidR="00D32EBD" w:rsidRPr="00072D5E" w:rsidRDefault="00D32EBD" w:rsidP="00E6238F">
      <w:pPr>
        <w:pStyle w:val="Title"/>
        <w:outlineLvl w:val="0"/>
      </w:pPr>
      <w:r w:rsidRPr="00072D5E">
        <w:t>AGENCY SPACE REQUEST</w:t>
      </w:r>
    </w:p>
    <w:p w:rsidR="00D32EBD" w:rsidRPr="00072D5E" w:rsidRDefault="00D32EBD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1728"/>
        <w:gridCol w:w="180"/>
        <w:gridCol w:w="540"/>
        <w:gridCol w:w="810"/>
        <w:gridCol w:w="810"/>
        <w:gridCol w:w="180"/>
        <w:gridCol w:w="2275"/>
        <w:gridCol w:w="515"/>
        <w:gridCol w:w="2430"/>
      </w:tblGrid>
      <w:tr w:rsidR="00D32EBD" w:rsidRPr="00072D5E">
        <w:trPr>
          <w:trHeight w:hRule="exact" w:val="480"/>
        </w:trPr>
        <w:tc>
          <w:tcPr>
            <w:tcW w:w="2448" w:type="dxa"/>
            <w:gridSpan w:val="3"/>
          </w:tcPr>
          <w:p w:rsidR="00D32EBD" w:rsidRPr="00072D5E" w:rsidRDefault="00D32EBD">
            <w:pPr>
              <w:rPr>
                <w:rFonts w:ascii="Arial" w:hAnsi="Arial"/>
                <w:position w:val="-40"/>
              </w:rPr>
            </w:pPr>
            <w:r w:rsidRPr="00072D5E">
              <w:rPr>
                <w:rFonts w:ascii="Arial" w:hAnsi="Arial"/>
                <w:position w:val="-40"/>
              </w:rPr>
              <w:t>Solicitation Number:</w:t>
            </w:r>
          </w:p>
        </w:tc>
        <w:tc>
          <w:tcPr>
            <w:tcW w:w="7020" w:type="dxa"/>
            <w:gridSpan w:val="6"/>
          </w:tcPr>
          <w:p w:rsidR="00D32EBD" w:rsidRPr="00E87E14" w:rsidRDefault="00233CF9">
            <w:pPr>
              <w:rPr>
                <w:rFonts w:ascii="Arial" w:hAnsi="Arial"/>
                <w:b/>
                <w:position w:val="-40"/>
              </w:rPr>
            </w:pPr>
            <w:r w:rsidRPr="00E87E14">
              <w:rPr>
                <w:rFonts w:ascii="Arial" w:hAnsi="Arial"/>
                <w:b/>
                <w:position w:val="-40"/>
              </w:rPr>
              <w:t xml:space="preserve">LP </w:t>
            </w:r>
            <w:r w:rsidR="00E8232D">
              <w:rPr>
                <w:rFonts w:ascii="Arial" w:hAnsi="Arial"/>
                <w:b/>
                <w:position w:val="-40"/>
              </w:rPr>
              <w:t>13</w:t>
            </w:r>
            <w:r w:rsidR="00C365E5">
              <w:rPr>
                <w:rFonts w:ascii="Arial" w:hAnsi="Arial"/>
                <w:b/>
                <w:position w:val="-40"/>
              </w:rPr>
              <w:t>-</w:t>
            </w:r>
            <w:r w:rsidR="00AF2023">
              <w:rPr>
                <w:rFonts w:ascii="Arial" w:hAnsi="Arial"/>
                <w:b/>
                <w:position w:val="-40"/>
              </w:rPr>
              <w:t>0</w:t>
            </w:r>
            <w:r w:rsidR="006A1C31">
              <w:rPr>
                <w:rFonts w:ascii="Arial" w:hAnsi="Arial"/>
                <w:b/>
                <w:position w:val="-40"/>
              </w:rPr>
              <w:t>8</w:t>
            </w:r>
          </w:p>
        </w:tc>
      </w:tr>
      <w:tr w:rsidR="00D32EBD" w:rsidRPr="00072D5E">
        <w:trPr>
          <w:trHeight w:hRule="exact" w:val="1107"/>
        </w:trPr>
        <w:tc>
          <w:tcPr>
            <w:tcW w:w="1908" w:type="dxa"/>
            <w:gridSpan w:val="2"/>
          </w:tcPr>
          <w:p w:rsidR="00D32EBD" w:rsidRPr="00072D5E" w:rsidRDefault="00D32EBD">
            <w:pPr>
              <w:rPr>
                <w:rFonts w:ascii="Arial" w:hAnsi="Arial"/>
                <w:position w:val="-40"/>
              </w:rPr>
            </w:pPr>
            <w:r w:rsidRPr="00072D5E">
              <w:rPr>
                <w:rFonts w:ascii="Arial" w:hAnsi="Arial"/>
                <w:position w:val="-40"/>
              </w:rPr>
              <w:t>Agency Name:</w:t>
            </w:r>
          </w:p>
        </w:tc>
        <w:tc>
          <w:tcPr>
            <w:tcW w:w="7560" w:type="dxa"/>
            <w:gridSpan w:val="7"/>
          </w:tcPr>
          <w:p w:rsidR="00D32EBD" w:rsidRPr="00AF2023" w:rsidRDefault="00A92B17">
            <w:pPr>
              <w:rPr>
                <w:rFonts w:ascii="Arial" w:hAnsi="Arial"/>
                <w:position w:val="-4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position w:val="-40"/>
                  </w:rPr>
                  <w:t>Tunxis</w:t>
                </w:r>
              </w:smartTag>
              <w:proofErr w:type="spellEnd"/>
              <w:r>
                <w:rPr>
                  <w:rFonts w:ascii="Arial" w:hAnsi="Arial"/>
                  <w:position w:val="-4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position w:val="-40"/>
                  </w:rPr>
                  <w:t>Community College</w:t>
                </w:r>
              </w:smartTag>
            </w:smartTag>
            <w:r w:rsidR="00AF2023" w:rsidRPr="00AF2023">
              <w:rPr>
                <w:rFonts w:ascii="Arial" w:hAnsi="Arial"/>
                <w:position w:val="-40"/>
              </w:rPr>
              <w:t xml:space="preserve"> Workforce Business and Industry Training Program</w:t>
            </w:r>
          </w:p>
        </w:tc>
      </w:tr>
      <w:tr w:rsidR="00D32EBD" w:rsidRPr="00072D5E">
        <w:trPr>
          <w:trHeight w:hRule="exact" w:val="480"/>
        </w:trPr>
        <w:tc>
          <w:tcPr>
            <w:tcW w:w="4068" w:type="dxa"/>
            <w:gridSpan w:val="5"/>
          </w:tcPr>
          <w:p w:rsidR="00D32EBD" w:rsidRPr="00072D5E" w:rsidRDefault="00D32EBD">
            <w:pPr>
              <w:rPr>
                <w:rFonts w:ascii="Arial" w:hAnsi="Arial"/>
                <w:position w:val="-40"/>
              </w:rPr>
            </w:pPr>
            <w:r w:rsidRPr="00072D5E">
              <w:rPr>
                <w:rFonts w:ascii="Arial" w:hAnsi="Arial"/>
                <w:position w:val="-40"/>
              </w:rPr>
              <w:t>Function of facility being requested:</w:t>
            </w:r>
          </w:p>
        </w:tc>
        <w:tc>
          <w:tcPr>
            <w:tcW w:w="5400" w:type="dxa"/>
            <w:gridSpan w:val="4"/>
          </w:tcPr>
          <w:p w:rsidR="00D32EBD" w:rsidRPr="00072D5E" w:rsidRDefault="00AF2023">
            <w:pPr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Office and Classroom S</w:t>
            </w:r>
            <w:r w:rsidR="0061104A">
              <w:rPr>
                <w:rFonts w:ascii="Arial" w:hAnsi="Arial"/>
                <w:position w:val="-40"/>
              </w:rPr>
              <w:t>pace</w:t>
            </w:r>
          </w:p>
        </w:tc>
      </w:tr>
      <w:tr w:rsidR="00D32EBD" w:rsidRPr="00072D5E">
        <w:trPr>
          <w:trHeight w:hRule="exact" w:val="480"/>
        </w:trPr>
        <w:tc>
          <w:tcPr>
            <w:tcW w:w="3258" w:type="dxa"/>
            <w:gridSpan w:val="4"/>
          </w:tcPr>
          <w:p w:rsidR="00D32EBD" w:rsidRPr="00072D5E" w:rsidRDefault="00D32EBD">
            <w:pPr>
              <w:rPr>
                <w:rFonts w:ascii="Arial" w:hAnsi="Arial"/>
                <w:position w:val="-40"/>
              </w:rPr>
            </w:pPr>
            <w:r w:rsidRPr="00072D5E">
              <w:rPr>
                <w:rFonts w:ascii="Arial" w:hAnsi="Arial"/>
                <w:position w:val="-40"/>
              </w:rPr>
              <w:t>Geographic area requested:</w:t>
            </w:r>
          </w:p>
        </w:tc>
        <w:tc>
          <w:tcPr>
            <w:tcW w:w="6210" w:type="dxa"/>
            <w:gridSpan w:val="5"/>
          </w:tcPr>
          <w:p w:rsidR="00D32EBD" w:rsidRPr="00837C61" w:rsidRDefault="00AF2023">
            <w:pPr>
              <w:rPr>
                <w:rFonts w:ascii="Arial" w:hAnsi="Arial" w:cs="Arial"/>
                <w:b/>
                <w:position w:val="-4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position w:val="-40"/>
                  </w:rPr>
                  <w:t>Bristol</w:t>
                </w:r>
              </w:smartTag>
            </w:smartTag>
          </w:p>
        </w:tc>
      </w:tr>
      <w:tr w:rsidR="00D32EBD" w:rsidRPr="00072D5E">
        <w:trPr>
          <w:trHeight w:hRule="exact" w:val="480"/>
        </w:trPr>
        <w:tc>
          <w:tcPr>
            <w:tcW w:w="1728" w:type="dxa"/>
          </w:tcPr>
          <w:p w:rsidR="00D32EBD" w:rsidRPr="00072D5E" w:rsidRDefault="00D32EBD">
            <w:pPr>
              <w:rPr>
                <w:rFonts w:ascii="Arial" w:hAnsi="Arial"/>
                <w:position w:val="-40"/>
              </w:rPr>
            </w:pPr>
            <w:r w:rsidRPr="00072D5E">
              <w:rPr>
                <w:rFonts w:ascii="Arial" w:hAnsi="Arial"/>
                <w:position w:val="-40"/>
              </w:rPr>
              <w:t>Date of need:</w:t>
            </w:r>
          </w:p>
        </w:tc>
        <w:tc>
          <w:tcPr>
            <w:tcW w:w="2340" w:type="dxa"/>
            <w:gridSpan w:val="4"/>
          </w:tcPr>
          <w:p w:rsidR="00D32EBD" w:rsidRPr="00072D5E" w:rsidRDefault="0061104A">
            <w:pPr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immediate</w:t>
            </w:r>
          </w:p>
        </w:tc>
        <w:tc>
          <w:tcPr>
            <w:tcW w:w="2970" w:type="dxa"/>
            <w:gridSpan w:val="3"/>
          </w:tcPr>
          <w:p w:rsidR="00D32EBD" w:rsidRPr="00072D5E" w:rsidRDefault="00D32EBD">
            <w:pPr>
              <w:rPr>
                <w:rFonts w:ascii="Arial" w:hAnsi="Arial"/>
                <w:position w:val="-40"/>
              </w:rPr>
            </w:pPr>
            <w:r w:rsidRPr="00072D5E">
              <w:rPr>
                <w:rFonts w:ascii="Arial" w:hAnsi="Arial"/>
                <w:position w:val="-40"/>
              </w:rPr>
              <w:t>Square Feet Required:</w:t>
            </w:r>
          </w:p>
        </w:tc>
        <w:tc>
          <w:tcPr>
            <w:tcW w:w="2430" w:type="dxa"/>
          </w:tcPr>
          <w:p w:rsidR="00D32EBD" w:rsidRPr="00072D5E" w:rsidRDefault="00AF2023">
            <w:pPr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8,003</w:t>
            </w:r>
            <w:r w:rsidR="002D15F5">
              <w:rPr>
                <w:rFonts w:ascii="Arial" w:hAnsi="Arial"/>
                <w:position w:val="-40"/>
              </w:rPr>
              <w:t xml:space="preserve"> +/-</w:t>
            </w:r>
          </w:p>
        </w:tc>
      </w:tr>
      <w:tr w:rsidR="00D32EBD" w:rsidRPr="00072D5E">
        <w:trPr>
          <w:trHeight w:hRule="exact" w:val="480"/>
        </w:trPr>
        <w:tc>
          <w:tcPr>
            <w:tcW w:w="9468" w:type="dxa"/>
            <w:gridSpan w:val="9"/>
          </w:tcPr>
          <w:p w:rsidR="00D32EBD" w:rsidRPr="00072D5E" w:rsidRDefault="00D32EBD">
            <w:pPr>
              <w:rPr>
                <w:rFonts w:ascii="Arial" w:hAnsi="Arial"/>
                <w:b/>
                <w:position w:val="-40"/>
              </w:rPr>
            </w:pPr>
            <w:r w:rsidRPr="00072D5E">
              <w:rPr>
                <w:rFonts w:ascii="Arial" w:hAnsi="Arial"/>
                <w:b/>
                <w:position w:val="-40"/>
              </w:rPr>
              <w:t>SPACE NEEDS:</w:t>
            </w:r>
          </w:p>
        </w:tc>
      </w:tr>
      <w:tr w:rsidR="00D32EBD" w:rsidRPr="00072D5E">
        <w:trPr>
          <w:trHeight w:hRule="exact" w:val="480"/>
        </w:trPr>
        <w:tc>
          <w:tcPr>
            <w:tcW w:w="4248" w:type="dxa"/>
            <w:gridSpan w:val="6"/>
          </w:tcPr>
          <w:p w:rsidR="00D32EBD" w:rsidRPr="00072D5E" w:rsidRDefault="00D32EBD">
            <w:pPr>
              <w:rPr>
                <w:rFonts w:ascii="Arial" w:hAnsi="Arial"/>
                <w:b/>
                <w:position w:val="-40"/>
              </w:rPr>
            </w:pPr>
            <w:r w:rsidRPr="00072D5E">
              <w:rPr>
                <w:rFonts w:ascii="Arial" w:hAnsi="Arial"/>
                <w:b/>
                <w:position w:val="-40"/>
              </w:rPr>
              <w:t>OFFICE SPACE:</w:t>
            </w:r>
          </w:p>
        </w:tc>
        <w:tc>
          <w:tcPr>
            <w:tcW w:w="2275" w:type="dxa"/>
          </w:tcPr>
          <w:p w:rsidR="00D32EBD" w:rsidRPr="00072D5E" w:rsidRDefault="00D32EBD">
            <w:pPr>
              <w:jc w:val="center"/>
              <w:rPr>
                <w:rFonts w:ascii="Arial" w:hAnsi="Arial"/>
                <w:b/>
                <w:position w:val="-40"/>
              </w:rPr>
            </w:pPr>
            <w:r w:rsidRPr="00072D5E">
              <w:rPr>
                <w:rFonts w:ascii="Arial" w:hAnsi="Arial"/>
                <w:b/>
                <w:position w:val="-40"/>
              </w:rPr>
              <w:t>TOTAL NEEDED</w:t>
            </w:r>
          </w:p>
        </w:tc>
        <w:tc>
          <w:tcPr>
            <w:tcW w:w="2945" w:type="dxa"/>
            <w:gridSpan w:val="2"/>
          </w:tcPr>
          <w:p w:rsidR="00D32EBD" w:rsidRPr="00072D5E" w:rsidRDefault="00D32EBD">
            <w:pPr>
              <w:jc w:val="center"/>
              <w:rPr>
                <w:rFonts w:ascii="Arial" w:hAnsi="Arial"/>
                <w:b/>
                <w:position w:val="-40"/>
              </w:rPr>
            </w:pPr>
            <w:r w:rsidRPr="00072D5E">
              <w:rPr>
                <w:rFonts w:ascii="Arial" w:hAnsi="Arial"/>
                <w:b/>
                <w:position w:val="-40"/>
              </w:rPr>
              <w:t>TOTAL SQUARE FEET</w:t>
            </w:r>
          </w:p>
        </w:tc>
      </w:tr>
      <w:tr w:rsidR="00D32EBD" w:rsidRPr="00072D5E">
        <w:trPr>
          <w:trHeight w:hRule="exact" w:val="480"/>
        </w:trPr>
        <w:tc>
          <w:tcPr>
            <w:tcW w:w="4248" w:type="dxa"/>
            <w:gridSpan w:val="6"/>
          </w:tcPr>
          <w:p w:rsidR="00D32EBD" w:rsidRPr="00072D5E" w:rsidRDefault="00771917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Private Office</w:t>
            </w:r>
            <w:r w:rsidR="00557467">
              <w:rPr>
                <w:rFonts w:ascii="Arial" w:hAnsi="Arial"/>
                <w:position w:val="-40"/>
              </w:rPr>
              <w:t>s</w:t>
            </w:r>
          </w:p>
        </w:tc>
        <w:tc>
          <w:tcPr>
            <w:tcW w:w="2275" w:type="dxa"/>
          </w:tcPr>
          <w:p w:rsidR="00D32EBD" w:rsidRPr="00072D5E" w:rsidRDefault="001F07B6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6</w:t>
            </w:r>
          </w:p>
        </w:tc>
        <w:tc>
          <w:tcPr>
            <w:tcW w:w="2945" w:type="dxa"/>
            <w:gridSpan w:val="2"/>
          </w:tcPr>
          <w:p w:rsidR="00D32EBD" w:rsidRPr="00072D5E" w:rsidRDefault="001F07B6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550</w:t>
            </w:r>
          </w:p>
        </w:tc>
      </w:tr>
      <w:tr w:rsidR="00D32EBD" w:rsidRPr="00072D5E">
        <w:trPr>
          <w:trHeight w:hRule="exact" w:val="480"/>
        </w:trPr>
        <w:tc>
          <w:tcPr>
            <w:tcW w:w="4248" w:type="dxa"/>
            <w:gridSpan w:val="6"/>
          </w:tcPr>
          <w:p w:rsidR="00D32EBD" w:rsidRPr="00072D5E" w:rsidRDefault="0061104A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General Office</w:t>
            </w:r>
            <w:r w:rsidR="00771917">
              <w:rPr>
                <w:rFonts w:ascii="Arial" w:hAnsi="Arial"/>
                <w:position w:val="-40"/>
              </w:rPr>
              <w:t xml:space="preserve"> Spaces</w:t>
            </w:r>
          </w:p>
        </w:tc>
        <w:tc>
          <w:tcPr>
            <w:tcW w:w="2275" w:type="dxa"/>
          </w:tcPr>
          <w:p w:rsidR="00D32EBD" w:rsidRPr="00072D5E" w:rsidRDefault="001F07B6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3</w:t>
            </w:r>
          </w:p>
        </w:tc>
        <w:tc>
          <w:tcPr>
            <w:tcW w:w="2945" w:type="dxa"/>
            <w:gridSpan w:val="2"/>
          </w:tcPr>
          <w:p w:rsidR="00D32EBD" w:rsidRPr="00072D5E" w:rsidRDefault="0061104A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  <w:r w:rsidR="001F07B6">
              <w:rPr>
                <w:rFonts w:ascii="Arial" w:hAnsi="Arial"/>
                <w:position w:val="-40"/>
              </w:rPr>
              <w:t>92</w:t>
            </w:r>
          </w:p>
        </w:tc>
      </w:tr>
      <w:tr w:rsidR="006E5492" w:rsidRPr="00072D5E">
        <w:trPr>
          <w:trHeight w:hRule="exact" w:val="480"/>
        </w:trPr>
        <w:tc>
          <w:tcPr>
            <w:tcW w:w="4248" w:type="dxa"/>
            <w:gridSpan w:val="6"/>
          </w:tcPr>
          <w:p w:rsidR="006E5492" w:rsidRPr="00072D5E" w:rsidRDefault="002824E7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Reception area</w:t>
            </w:r>
          </w:p>
        </w:tc>
        <w:tc>
          <w:tcPr>
            <w:tcW w:w="2275" w:type="dxa"/>
          </w:tcPr>
          <w:p w:rsidR="006E5492" w:rsidRPr="00072D5E" w:rsidRDefault="002824E7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</w:p>
        </w:tc>
        <w:tc>
          <w:tcPr>
            <w:tcW w:w="2945" w:type="dxa"/>
            <w:gridSpan w:val="2"/>
          </w:tcPr>
          <w:p w:rsidR="006E5492" w:rsidRPr="00072D5E" w:rsidRDefault="002824E7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484</w:t>
            </w:r>
          </w:p>
        </w:tc>
      </w:tr>
      <w:tr w:rsidR="006E5492" w:rsidRPr="00072D5E" w:rsidTr="00AB3E04">
        <w:trPr>
          <w:trHeight w:hRule="exact" w:val="945"/>
        </w:trPr>
        <w:tc>
          <w:tcPr>
            <w:tcW w:w="4248" w:type="dxa"/>
            <w:gridSpan w:val="6"/>
          </w:tcPr>
          <w:p w:rsidR="006E5492" w:rsidRPr="00072D5E" w:rsidRDefault="00AB3E04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Building maintenance and management</w:t>
            </w:r>
          </w:p>
        </w:tc>
        <w:tc>
          <w:tcPr>
            <w:tcW w:w="2275" w:type="dxa"/>
          </w:tcPr>
          <w:p w:rsidR="006E5492" w:rsidRPr="00072D5E" w:rsidRDefault="00AB3E04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</w:p>
        </w:tc>
        <w:tc>
          <w:tcPr>
            <w:tcW w:w="2945" w:type="dxa"/>
            <w:gridSpan w:val="2"/>
          </w:tcPr>
          <w:p w:rsidR="006E5492" w:rsidRPr="00072D5E" w:rsidRDefault="00AB3E04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200</w:t>
            </w:r>
          </w:p>
        </w:tc>
      </w:tr>
      <w:tr w:rsidR="006E5492" w:rsidRPr="00072D5E" w:rsidTr="0061104A">
        <w:trPr>
          <w:trHeight w:hRule="exact" w:val="918"/>
        </w:trPr>
        <w:tc>
          <w:tcPr>
            <w:tcW w:w="4248" w:type="dxa"/>
            <w:gridSpan w:val="6"/>
          </w:tcPr>
          <w:p w:rsidR="006E5492" w:rsidRPr="00072D5E" w:rsidRDefault="0061104A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C</w:t>
            </w:r>
            <w:r w:rsidR="002824E7">
              <w:rPr>
                <w:rFonts w:ascii="Arial" w:hAnsi="Arial"/>
                <w:position w:val="-40"/>
              </w:rPr>
              <w:t>omputer Equipment/Operations Room</w:t>
            </w:r>
          </w:p>
        </w:tc>
        <w:tc>
          <w:tcPr>
            <w:tcW w:w="2275" w:type="dxa"/>
          </w:tcPr>
          <w:p w:rsidR="006E5492" w:rsidRPr="00072D5E" w:rsidRDefault="002824E7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</w:p>
        </w:tc>
        <w:tc>
          <w:tcPr>
            <w:tcW w:w="2945" w:type="dxa"/>
            <w:gridSpan w:val="2"/>
          </w:tcPr>
          <w:p w:rsidR="006E5492" w:rsidRPr="00072D5E" w:rsidRDefault="002824E7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64</w:t>
            </w:r>
          </w:p>
        </w:tc>
      </w:tr>
      <w:tr w:rsidR="006E5492" w:rsidRPr="00072D5E" w:rsidTr="00DF0B40">
        <w:trPr>
          <w:trHeight w:hRule="exact" w:val="612"/>
        </w:trPr>
        <w:tc>
          <w:tcPr>
            <w:tcW w:w="4248" w:type="dxa"/>
            <w:gridSpan w:val="6"/>
          </w:tcPr>
          <w:p w:rsidR="006E5492" w:rsidRPr="00072D5E" w:rsidRDefault="002824E7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Printing and Reproduction area</w:t>
            </w:r>
          </w:p>
        </w:tc>
        <w:tc>
          <w:tcPr>
            <w:tcW w:w="2275" w:type="dxa"/>
          </w:tcPr>
          <w:p w:rsidR="006E5492" w:rsidRPr="00072D5E" w:rsidRDefault="002824E7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</w:p>
        </w:tc>
        <w:tc>
          <w:tcPr>
            <w:tcW w:w="2945" w:type="dxa"/>
            <w:gridSpan w:val="2"/>
          </w:tcPr>
          <w:p w:rsidR="006E5492" w:rsidRPr="00072D5E" w:rsidRDefault="002824E7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100</w:t>
            </w:r>
          </w:p>
        </w:tc>
      </w:tr>
      <w:tr w:rsidR="006E5492" w:rsidRPr="00072D5E">
        <w:trPr>
          <w:trHeight w:hRule="exact" w:val="480"/>
        </w:trPr>
        <w:tc>
          <w:tcPr>
            <w:tcW w:w="4248" w:type="dxa"/>
            <w:gridSpan w:val="6"/>
          </w:tcPr>
          <w:p w:rsidR="006E5492" w:rsidRPr="00072D5E" w:rsidRDefault="002824E7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Conference Room-8 person</w:t>
            </w:r>
          </w:p>
        </w:tc>
        <w:tc>
          <w:tcPr>
            <w:tcW w:w="2275" w:type="dxa"/>
          </w:tcPr>
          <w:p w:rsidR="006E5492" w:rsidRPr="00072D5E" w:rsidRDefault="00771917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</w:p>
        </w:tc>
        <w:tc>
          <w:tcPr>
            <w:tcW w:w="2945" w:type="dxa"/>
            <w:gridSpan w:val="2"/>
          </w:tcPr>
          <w:p w:rsidR="006E5492" w:rsidRPr="00072D5E" w:rsidRDefault="002824E7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168</w:t>
            </w:r>
          </w:p>
        </w:tc>
      </w:tr>
      <w:tr w:rsidR="006E5492" w:rsidRPr="00072D5E">
        <w:trPr>
          <w:trHeight w:hRule="exact" w:val="480"/>
        </w:trPr>
        <w:tc>
          <w:tcPr>
            <w:tcW w:w="4248" w:type="dxa"/>
            <w:gridSpan w:val="6"/>
          </w:tcPr>
          <w:p w:rsidR="006E5492" w:rsidRPr="00072D5E" w:rsidRDefault="002824E7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Classroom</w:t>
            </w:r>
          </w:p>
        </w:tc>
        <w:tc>
          <w:tcPr>
            <w:tcW w:w="2275" w:type="dxa"/>
          </w:tcPr>
          <w:p w:rsidR="006E5492" w:rsidRPr="00072D5E" w:rsidRDefault="002824E7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4</w:t>
            </w:r>
          </w:p>
        </w:tc>
        <w:tc>
          <w:tcPr>
            <w:tcW w:w="2945" w:type="dxa"/>
            <w:gridSpan w:val="2"/>
          </w:tcPr>
          <w:p w:rsidR="006E5492" w:rsidRPr="00072D5E" w:rsidRDefault="002824E7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3,600</w:t>
            </w:r>
          </w:p>
        </w:tc>
      </w:tr>
      <w:tr w:rsidR="006E5492" w:rsidRPr="00072D5E">
        <w:trPr>
          <w:trHeight w:hRule="exact" w:val="480"/>
        </w:trPr>
        <w:tc>
          <w:tcPr>
            <w:tcW w:w="4248" w:type="dxa"/>
            <w:gridSpan w:val="6"/>
          </w:tcPr>
          <w:p w:rsidR="006E5492" w:rsidRPr="00072D5E" w:rsidRDefault="002824E7" w:rsidP="00557467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Storage, supplies, etc.</w:t>
            </w:r>
          </w:p>
        </w:tc>
        <w:tc>
          <w:tcPr>
            <w:tcW w:w="2275" w:type="dxa"/>
          </w:tcPr>
          <w:p w:rsidR="006E5492" w:rsidRPr="00072D5E" w:rsidRDefault="002824E7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</w:p>
        </w:tc>
        <w:tc>
          <w:tcPr>
            <w:tcW w:w="2945" w:type="dxa"/>
            <w:gridSpan w:val="2"/>
          </w:tcPr>
          <w:p w:rsidR="006E5492" w:rsidRPr="00072D5E" w:rsidRDefault="002824E7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168</w:t>
            </w:r>
          </w:p>
        </w:tc>
      </w:tr>
      <w:tr w:rsidR="006E5492" w:rsidRPr="00072D5E">
        <w:trPr>
          <w:trHeight w:hRule="exact" w:val="480"/>
        </w:trPr>
        <w:tc>
          <w:tcPr>
            <w:tcW w:w="4248" w:type="dxa"/>
            <w:gridSpan w:val="6"/>
          </w:tcPr>
          <w:p w:rsidR="006E5492" w:rsidRPr="00072D5E" w:rsidRDefault="002824E7" w:rsidP="00DA1BF1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Food Preparation area</w:t>
            </w:r>
          </w:p>
        </w:tc>
        <w:tc>
          <w:tcPr>
            <w:tcW w:w="2275" w:type="dxa"/>
          </w:tcPr>
          <w:p w:rsidR="006E5492" w:rsidRPr="00072D5E" w:rsidRDefault="002824E7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</w:p>
        </w:tc>
        <w:tc>
          <w:tcPr>
            <w:tcW w:w="2945" w:type="dxa"/>
            <w:gridSpan w:val="2"/>
          </w:tcPr>
          <w:p w:rsidR="006E5492" w:rsidRPr="00072D5E" w:rsidRDefault="002824E7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56</w:t>
            </w:r>
          </w:p>
        </w:tc>
      </w:tr>
      <w:tr w:rsidR="006E5492" w:rsidRPr="00072D5E">
        <w:trPr>
          <w:trHeight w:hRule="exact" w:val="480"/>
        </w:trPr>
        <w:tc>
          <w:tcPr>
            <w:tcW w:w="4248" w:type="dxa"/>
            <w:gridSpan w:val="6"/>
          </w:tcPr>
          <w:p w:rsidR="006E5492" w:rsidRPr="00072D5E" w:rsidRDefault="00DF0B40" w:rsidP="00DA1BF1">
            <w:pPr>
              <w:ind w:left="360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Student Lounge</w:t>
            </w:r>
          </w:p>
        </w:tc>
        <w:tc>
          <w:tcPr>
            <w:tcW w:w="2275" w:type="dxa"/>
          </w:tcPr>
          <w:p w:rsidR="006E5492" w:rsidRPr="00072D5E" w:rsidRDefault="00DF0B40" w:rsidP="0090060B">
            <w:pPr>
              <w:tabs>
                <w:tab w:val="decimal" w:pos="1073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1</w:t>
            </w:r>
          </w:p>
        </w:tc>
        <w:tc>
          <w:tcPr>
            <w:tcW w:w="2945" w:type="dxa"/>
            <w:gridSpan w:val="2"/>
          </w:tcPr>
          <w:p w:rsidR="006E5492" w:rsidRPr="00072D5E" w:rsidRDefault="00DF0B40" w:rsidP="0090060B">
            <w:pPr>
              <w:tabs>
                <w:tab w:val="decimal" w:pos="1757"/>
              </w:tabs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480</w:t>
            </w:r>
          </w:p>
        </w:tc>
      </w:tr>
    </w:tbl>
    <w:p w:rsidR="000213A7" w:rsidRDefault="000213A7" w:rsidP="00456484"/>
    <w:sectPr w:rsidR="000213A7" w:rsidSect="000213A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F9"/>
    <w:rsid w:val="000213A7"/>
    <w:rsid w:val="00021867"/>
    <w:rsid w:val="000223C0"/>
    <w:rsid w:val="00044D6E"/>
    <w:rsid w:val="00072D5E"/>
    <w:rsid w:val="000D10A3"/>
    <w:rsid w:val="000E64DA"/>
    <w:rsid w:val="000F51D6"/>
    <w:rsid w:val="00101ABF"/>
    <w:rsid w:val="00125799"/>
    <w:rsid w:val="001274AD"/>
    <w:rsid w:val="001409BD"/>
    <w:rsid w:val="001C3176"/>
    <w:rsid w:val="001F07B6"/>
    <w:rsid w:val="0021540B"/>
    <w:rsid w:val="00233CF9"/>
    <w:rsid w:val="00234419"/>
    <w:rsid w:val="00236445"/>
    <w:rsid w:val="00247536"/>
    <w:rsid w:val="00257718"/>
    <w:rsid w:val="00262B22"/>
    <w:rsid w:val="00275800"/>
    <w:rsid w:val="002824E7"/>
    <w:rsid w:val="002826DC"/>
    <w:rsid w:val="00286492"/>
    <w:rsid w:val="00290632"/>
    <w:rsid w:val="002B1FD1"/>
    <w:rsid w:val="002D15F5"/>
    <w:rsid w:val="002D2C4B"/>
    <w:rsid w:val="003247DF"/>
    <w:rsid w:val="003339B9"/>
    <w:rsid w:val="003372B8"/>
    <w:rsid w:val="00340D0A"/>
    <w:rsid w:val="0034545B"/>
    <w:rsid w:val="00347123"/>
    <w:rsid w:val="00352F32"/>
    <w:rsid w:val="00363FF0"/>
    <w:rsid w:val="00390479"/>
    <w:rsid w:val="003A3EBB"/>
    <w:rsid w:val="003B15C4"/>
    <w:rsid w:val="003B42D0"/>
    <w:rsid w:val="003C5149"/>
    <w:rsid w:val="003D393B"/>
    <w:rsid w:val="00402F41"/>
    <w:rsid w:val="00413553"/>
    <w:rsid w:val="00415F24"/>
    <w:rsid w:val="00456484"/>
    <w:rsid w:val="004671FD"/>
    <w:rsid w:val="0048549C"/>
    <w:rsid w:val="004E6021"/>
    <w:rsid w:val="005050E1"/>
    <w:rsid w:val="00512FD3"/>
    <w:rsid w:val="00521270"/>
    <w:rsid w:val="00521CE3"/>
    <w:rsid w:val="00523C75"/>
    <w:rsid w:val="00546CAE"/>
    <w:rsid w:val="005477D0"/>
    <w:rsid w:val="005478C3"/>
    <w:rsid w:val="0055256A"/>
    <w:rsid w:val="00554CF4"/>
    <w:rsid w:val="00557467"/>
    <w:rsid w:val="0057283F"/>
    <w:rsid w:val="0057546B"/>
    <w:rsid w:val="00582EB1"/>
    <w:rsid w:val="00585CBA"/>
    <w:rsid w:val="005A3D3A"/>
    <w:rsid w:val="005A5E07"/>
    <w:rsid w:val="005C70CB"/>
    <w:rsid w:val="005E14AD"/>
    <w:rsid w:val="005F348A"/>
    <w:rsid w:val="005F7E2B"/>
    <w:rsid w:val="0061104A"/>
    <w:rsid w:val="006157CF"/>
    <w:rsid w:val="00615838"/>
    <w:rsid w:val="00631BCD"/>
    <w:rsid w:val="00660C5A"/>
    <w:rsid w:val="00672E27"/>
    <w:rsid w:val="00687BAA"/>
    <w:rsid w:val="006A1C31"/>
    <w:rsid w:val="006B775F"/>
    <w:rsid w:val="006D3605"/>
    <w:rsid w:val="006E5492"/>
    <w:rsid w:val="00700D51"/>
    <w:rsid w:val="007427FF"/>
    <w:rsid w:val="0075122B"/>
    <w:rsid w:val="00761C2E"/>
    <w:rsid w:val="00771917"/>
    <w:rsid w:val="00772F3A"/>
    <w:rsid w:val="007A0893"/>
    <w:rsid w:val="007B0EB3"/>
    <w:rsid w:val="007B3F9D"/>
    <w:rsid w:val="007B5590"/>
    <w:rsid w:val="007D77CE"/>
    <w:rsid w:val="007F43BB"/>
    <w:rsid w:val="00837C61"/>
    <w:rsid w:val="00855DD1"/>
    <w:rsid w:val="00863451"/>
    <w:rsid w:val="00883BF2"/>
    <w:rsid w:val="008B3A95"/>
    <w:rsid w:val="008B6615"/>
    <w:rsid w:val="008C1950"/>
    <w:rsid w:val="0090060B"/>
    <w:rsid w:val="009114D2"/>
    <w:rsid w:val="0092486F"/>
    <w:rsid w:val="009306D9"/>
    <w:rsid w:val="00943A4D"/>
    <w:rsid w:val="0095532A"/>
    <w:rsid w:val="00955C95"/>
    <w:rsid w:val="00970FA0"/>
    <w:rsid w:val="00972012"/>
    <w:rsid w:val="00974D9F"/>
    <w:rsid w:val="00985194"/>
    <w:rsid w:val="009A0838"/>
    <w:rsid w:val="009B36AF"/>
    <w:rsid w:val="009C1B5A"/>
    <w:rsid w:val="009C44C0"/>
    <w:rsid w:val="00A27990"/>
    <w:rsid w:val="00A34498"/>
    <w:rsid w:val="00A47D55"/>
    <w:rsid w:val="00A57DDB"/>
    <w:rsid w:val="00A66A3C"/>
    <w:rsid w:val="00A76224"/>
    <w:rsid w:val="00A829DB"/>
    <w:rsid w:val="00A92B17"/>
    <w:rsid w:val="00A948AA"/>
    <w:rsid w:val="00AA64A2"/>
    <w:rsid w:val="00AB032A"/>
    <w:rsid w:val="00AB159B"/>
    <w:rsid w:val="00AB3E04"/>
    <w:rsid w:val="00AC25B6"/>
    <w:rsid w:val="00AC6AC7"/>
    <w:rsid w:val="00AF2023"/>
    <w:rsid w:val="00B05FC0"/>
    <w:rsid w:val="00B16A01"/>
    <w:rsid w:val="00B25B48"/>
    <w:rsid w:val="00B32C73"/>
    <w:rsid w:val="00B34DAF"/>
    <w:rsid w:val="00B452CD"/>
    <w:rsid w:val="00B54425"/>
    <w:rsid w:val="00B80047"/>
    <w:rsid w:val="00B86DB9"/>
    <w:rsid w:val="00BA793C"/>
    <w:rsid w:val="00BA7944"/>
    <w:rsid w:val="00BB3B47"/>
    <w:rsid w:val="00BC1685"/>
    <w:rsid w:val="00BE5857"/>
    <w:rsid w:val="00BF0184"/>
    <w:rsid w:val="00BF2433"/>
    <w:rsid w:val="00C00FA0"/>
    <w:rsid w:val="00C2003D"/>
    <w:rsid w:val="00C2505D"/>
    <w:rsid w:val="00C365E5"/>
    <w:rsid w:val="00C369F9"/>
    <w:rsid w:val="00C73B8D"/>
    <w:rsid w:val="00CA623D"/>
    <w:rsid w:val="00CB34BC"/>
    <w:rsid w:val="00CC3181"/>
    <w:rsid w:val="00CD5CC1"/>
    <w:rsid w:val="00CE2F32"/>
    <w:rsid w:val="00CF1A20"/>
    <w:rsid w:val="00CF1E9F"/>
    <w:rsid w:val="00CF76B8"/>
    <w:rsid w:val="00D07AD4"/>
    <w:rsid w:val="00D32EBD"/>
    <w:rsid w:val="00D52ABF"/>
    <w:rsid w:val="00D62853"/>
    <w:rsid w:val="00D85704"/>
    <w:rsid w:val="00D95885"/>
    <w:rsid w:val="00DA1BF1"/>
    <w:rsid w:val="00DA6988"/>
    <w:rsid w:val="00DC72F8"/>
    <w:rsid w:val="00DD1AC9"/>
    <w:rsid w:val="00DD36E3"/>
    <w:rsid w:val="00DF0B40"/>
    <w:rsid w:val="00E0707E"/>
    <w:rsid w:val="00E21D03"/>
    <w:rsid w:val="00E32A36"/>
    <w:rsid w:val="00E36151"/>
    <w:rsid w:val="00E41B83"/>
    <w:rsid w:val="00E42DF7"/>
    <w:rsid w:val="00E6238F"/>
    <w:rsid w:val="00E64214"/>
    <w:rsid w:val="00E75457"/>
    <w:rsid w:val="00E8232D"/>
    <w:rsid w:val="00E837D8"/>
    <w:rsid w:val="00E87E14"/>
    <w:rsid w:val="00E9570C"/>
    <w:rsid w:val="00E96D2D"/>
    <w:rsid w:val="00E97259"/>
    <w:rsid w:val="00EC55AE"/>
    <w:rsid w:val="00EE0F5E"/>
    <w:rsid w:val="00EF430B"/>
    <w:rsid w:val="00EF7F5E"/>
    <w:rsid w:val="00F17B2B"/>
    <w:rsid w:val="00F31D61"/>
    <w:rsid w:val="00F43330"/>
    <w:rsid w:val="00F76825"/>
    <w:rsid w:val="00F93195"/>
    <w:rsid w:val="00FC5D09"/>
    <w:rsid w:val="00FD2111"/>
    <w:rsid w:val="00FE3C84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2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22B"/>
    <w:pPr>
      <w:jc w:val="center"/>
    </w:pPr>
    <w:rPr>
      <w:rFonts w:ascii="Arial" w:hAnsi="Arial"/>
      <w:b/>
    </w:rPr>
  </w:style>
  <w:style w:type="character" w:styleId="Hyperlink">
    <w:name w:val="Hyperlink"/>
    <w:basedOn w:val="DefaultParagraphFont"/>
    <w:rsid w:val="0075122B"/>
    <w:rPr>
      <w:color w:val="0000FF"/>
      <w:u w:val="single"/>
    </w:rPr>
  </w:style>
  <w:style w:type="paragraph" w:styleId="DocumentMap">
    <w:name w:val="Document Map"/>
    <w:basedOn w:val="Normal"/>
    <w:semiHidden/>
    <w:rsid w:val="00E6238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34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2003D"/>
    <w:pPr>
      <w:jc w:val="both"/>
    </w:pPr>
  </w:style>
  <w:style w:type="paragraph" w:styleId="BalloonText">
    <w:name w:val="Balloon Text"/>
    <w:basedOn w:val="Normal"/>
    <w:link w:val="BalloonTextChar"/>
    <w:rsid w:val="00B8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.gov/das/" TargetMode="External"/><Relationship Id="rId4" Type="http://schemas.openxmlformats.org/officeDocument/2006/relationships/hyperlink" Target="http://www.ct.gov/da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GENCY%20SPAC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AGENCY SPACE REQUEST</Template>
  <TotalTime>3</TotalTime>
  <Pages>2</Pages>
  <Words>509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SPACE REQUEST</vt:lpstr>
    </vt:vector>
  </TitlesOfParts>
  <Company>Department Of Public Works</Company>
  <LinksUpToDate>false</LinksUpToDate>
  <CharactersWithSpaces>3460</CharactersWithSpaces>
  <SharedDoc>false</SharedDoc>
  <HLinks>
    <vt:vector size="12" baseType="variant">
      <vt:variant>
        <vt:i4>7929894</vt:i4>
      </vt:variant>
      <vt:variant>
        <vt:i4>3</vt:i4>
      </vt:variant>
      <vt:variant>
        <vt:i4>0</vt:i4>
      </vt:variant>
      <vt:variant>
        <vt:i4>5</vt:i4>
      </vt:variant>
      <vt:variant>
        <vt:lpwstr>http://www.ct.gov/dpw/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http://www.ct.gov/dpw/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SPACE REQUEST</dc:title>
  <dc:subject/>
  <dc:creator>Kenneth N. Goldberg</dc:creator>
  <cp:keywords/>
  <dc:description/>
  <cp:lastModifiedBy>Williams, Eugenie</cp:lastModifiedBy>
  <cp:revision>18</cp:revision>
  <cp:lastPrinted>2013-03-06T19:41:00Z</cp:lastPrinted>
  <dcterms:created xsi:type="dcterms:W3CDTF">2013-03-06T19:53:00Z</dcterms:created>
  <dcterms:modified xsi:type="dcterms:W3CDTF">2013-03-06T19:57:00Z</dcterms:modified>
</cp:coreProperties>
</file>