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3E" w:rsidRDefault="00BD3982" w:rsidP="00BD3982">
      <w:pPr>
        <w:pStyle w:val="NoSpacing"/>
        <w:jc w:val="center"/>
        <w:rPr>
          <w:rFonts w:ascii="Times New Roman" w:hAnsi="Times New Roman" w:cs="Times New Roman"/>
          <w:sz w:val="24"/>
          <w:szCs w:val="24"/>
        </w:rPr>
      </w:pPr>
      <w:r>
        <w:rPr>
          <w:rFonts w:ascii="Times New Roman" w:hAnsi="Times New Roman" w:cs="Times New Roman"/>
          <w:sz w:val="24"/>
          <w:szCs w:val="24"/>
        </w:rPr>
        <w:t>LEGAL NOTICE</w:t>
      </w:r>
    </w:p>
    <w:p w:rsidR="00BD3982" w:rsidRDefault="00BD3982" w:rsidP="00BD3982">
      <w:pPr>
        <w:pStyle w:val="NoSpacing"/>
        <w:jc w:val="center"/>
        <w:rPr>
          <w:rFonts w:ascii="Times New Roman" w:hAnsi="Times New Roman" w:cs="Times New Roman"/>
          <w:sz w:val="24"/>
          <w:szCs w:val="24"/>
        </w:rPr>
      </w:pPr>
      <w:bookmarkStart w:id="0" w:name="_GoBack"/>
      <w:r>
        <w:rPr>
          <w:rFonts w:ascii="Times New Roman" w:hAnsi="Times New Roman" w:cs="Times New Roman"/>
          <w:sz w:val="24"/>
          <w:szCs w:val="24"/>
        </w:rPr>
        <w:t>INVITATION FOR REQUEST FOR QUALIFICATIONS</w:t>
      </w:r>
    </w:p>
    <w:bookmarkEnd w:id="0"/>
    <w:p w:rsidR="00BD3982" w:rsidRDefault="00BD3982" w:rsidP="00BD3982">
      <w:pPr>
        <w:pStyle w:val="NoSpacing"/>
        <w:jc w:val="center"/>
        <w:rPr>
          <w:rFonts w:ascii="Times New Roman" w:hAnsi="Times New Roman" w:cs="Times New Roman"/>
          <w:sz w:val="24"/>
          <w:szCs w:val="24"/>
        </w:rPr>
      </w:pPr>
      <w:r>
        <w:rPr>
          <w:rFonts w:ascii="Times New Roman" w:hAnsi="Times New Roman" w:cs="Times New Roman"/>
          <w:sz w:val="24"/>
          <w:szCs w:val="24"/>
        </w:rPr>
        <w:t>THE TOWN OF PLAINVILLE IS ACCEPTING SEALED REQUESTS FOR QUALIFICATIONS</w:t>
      </w:r>
    </w:p>
    <w:p w:rsidR="00BD3982" w:rsidRDefault="00BD3982" w:rsidP="00BD398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FOR:  RFQ </w:t>
      </w:r>
      <w:r w:rsidR="00561282">
        <w:rPr>
          <w:rFonts w:ascii="Times New Roman" w:hAnsi="Times New Roman" w:cs="Times New Roman"/>
          <w:sz w:val="24"/>
          <w:szCs w:val="24"/>
        </w:rPr>
        <w:t>2019-19</w:t>
      </w:r>
    </w:p>
    <w:p w:rsidR="00BD3982" w:rsidRDefault="00BD3982" w:rsidP="00BD3982">
      <w:pPr>
        <w:pStyle w:val="NoSpacing"/>
        <w:jc w:val="center"/>
        <w:rPr>
          <w:rFonts w:ascii="Times New Roman" w:hAnsi="Times New Roman" w:cs="Times New Roman"/>
          <w:sz w:val="24"/>
          <w:szCs w:val="24"/>
        </w:rPr>
      </w:pPr>
      <w:r>
        <w:rPr>
          <w:rFonts w:ascii="Times New Roman" w:hAnsi="Times New Roman" w:cs="Times New Roman"/>
          <w:sz w:val="24"/>
          <w:szCs w:val="24"/>
        </w:rPr>
        <w:t>FOR:  AUDITING SERVICE</w:t>
      </w:r>
    </w:p>
    <w:p w:rsidR="009B4151" w:rsidRDefault="009B4151" w:rsidP="00BD3982">
      <w:pPr>
        <w:pStyle w:val="NoSpacing"/>
        <w:jc w:val="center"/>
        <w:rPr>
          <w:rFonts w:ascii="Times New Roman" w:hAnsi="Times New Roman" w:cs="Times New Roman"/>
          <w:sz w:val="24"/>
          <w:szCs w:val="24"/>
        </w:rPr>
      </w:pPr>
    </w:p>
    <w:p w:rsidR="009B4151" w:rsidRDefault="009B4151" w:rsidP="00DB50A0">
      <w:pPr>
        <w:pStyle w:val="NoSpacing"/>
        <w:jc w:val="both"/>
        <w:rPr>
          <w:rFonts w:ascii="Times New Roman" w:hAnsi="Times New Roman" w:cs="Times New Roman"/>
          <w:sz w:val="24"/>
          <w:szCs w:val="24"/>
        </w:rPr>
      </w:pPr>
      <w:r>
        <w:rPr>
          <w:rFonts w:ascii="Times New Roman" w:hAnsi="Times New Roman" w:cs="Times New Roman"/>
          <w:sz w:val="24"/>
          <w:szCs w:val="24"/>
        </w:rPr>
        <w:t>Request for Qualifications shall be submitted</w:t>
      </w:r>
      <w:r w:rsidR="00D739EA">
        <w:rPr>
          <w:rFonts w:ascii="Times New Roman" w:hAnsi="Times New Roman" w:cs="Times New Roman"/>
          <w:sz w:val="24"/>
          <w:szCs w:val="24"/>
        </w:rPr>
        <w:t xml:space="preserve"> in the manner specified.  To the Finance Department Room </w:t>
      </w:r>
      <w:r w:rsidR="00613806">
        <w:rPr>
          <w:rFonts w:ascii="Times New Roman" w:hAnsi="Times New Roman" w:cs="Times New Roman"/>
          <w:sz w:val="24"/>
          <w:szCs w:val="24"/>
        </w:rPr>
        <w:t xml:space="preserve">303, Town Hall, Plainville, CT  06062 until the close of business at </w:t>
      </w:r>
      <w:r w:rsidR="00613806" w:rsidRPr="00613806">
        <w:rPr>
          <w:rFonts w:ascii="Times New Roman" w:hAnsi="Times New Roman" w:cs="Times New Roman"/>
          <w:b/>
          <w:sz w:val="24"/>
          <w:szCs w:val="24"/>
          <w:u w:val="single"/>
        </w:rPr>
        <w:t>4:00pm</w:t>
      </w:r>
      <w:r w:rsidR="00613806">
        <w:rPr>
          <w:rFonts w:ascii="Times New Roman" w:hAnsi="Times New Roman" w:cs="Times New Roman"/>
          <w:sz w:val="24"/>
          <w:szCs w:val="24"/>
        </w:rPr>
        <w:t xml:space="preserve"> on </w:t>
      </w:r>
      <w:r w:rsidR="00613806" w:rsidRPr="00613806">
        <w:rPr>
          <w:rFonts w:ascii="Times New Roman" w:hAnsi="Times New Roman" w:cs="Times New Roman"/>
          <w:b/>
          <w:sz w:val="24"/>
          <w:szCs w:val="24"/>
          <w:u w:val="single"/>
        </w:rPr>
        <w:t>Wednesday May 1, 2019</w:t>
      </w:r>
      <w:r w:rsidR="00613806">
        <w:rPr>
          <w:rFonts w:ascii="Times New Roman" w:hAnsi="Times New Roman" w:cs="Times New Roman"/>
          <w:sz w:val="24"/>
          <w:szCs w:val="24"/>
        </w:rPr>
        <w:t>.</w:t>
      </w:r>
    </w:p>
    <w:p w:rsidR="00016C9C" w:rsidRDefault="00016C9C" w:rsidP="00DB50A0">
      <w:pPr>
        <w:pStyle w:val="NoSpacing"/>
        <w:jc w:val="both"/>
        <w:rPr>
          <w:rFonts w:ascii="Times New Roman" w:hAnsi="Times New Roman" w:cs="Times New Roman"/>
          <w:sz w:val="24"/>
          <w:szCs w:val="24"/>
        </w:rPr>
      </w:pPr>
    </w:p>
    <w:p w:rsidR="00016C9C" w:rsidRDefault="00016C9C" w:rsidP="00DB50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Town will be accepting sealed Request for Qualifications, which are to be submitted in four (4) complete sets, together with general information on the firms, the firm’s brochure, </w:t>
      </w:r>
      <w:r w:rsidR="00561282">
        <w:rPr>
          <w:rFonts w:ascii="Times New Roman" w:hAnsi="Times New Roman" w:cs="Times New Roman"/>
          <w:sz w:val="24"/>
          <w:szCs w:val="24"/>
        </w:rPr>
        <w:t xml:space="preserve">estimated audit fee, </w:t>
      </w:r>
      <w:r>
        <w:rPr>
          <w:rFonts w:ascii="Times New Roman" w:hAnsi="Times New Roman" w:cs="Times New Roman"/>
          <w:sz w:val="24"/>
          <w:szCs w:val="24"/>
        </w:rPr>
        <w:t xml:space="preserve">along with a resume of key personnel who will be responsible for the daily activities </w:t>
      </w:r>
      <w:r w:rsidR="00C52F5A">
        <w:rPr>
          <w:rFonts w:ascii="Times New Roman" w:hAnsi="Times New Roman" w:cs="Times New Roman"/>
          <w:sz w:val="24"/>
          <w:szCs w:val="24"/>
        </w:rPr>
        <w:t>in the various fields of expertise required to accomplish the project.</w:t>
      </w:r>
    </w:p>
    <w:p w:rsidR="00C52F5A" w:rsidRDefault="00C52F5A" w:rsidP="00DB50A0">
      <w:pPr>
        <w:pStyle w:val="NoSpacing"/>
        <w:jc w:val="both"/>
        <w:rPr>
          <w:rFonts w:ascii="Times New Roman" w:hAnsi="Times New Roman" w:cs="Times New Roman"/>
          <w:sz w:val="24"/>
          <w:szCs w:val="24"/>
        </w:rPr>
      </w:pPr>
    </w:p>
    <w:p w:rsidR="00C52F5A" w:rsidRDefault="00C52F5A" w:rsidP="00DB50A0">
      <w:pPr>
        <w:pStyle w:val="NoSpacing"/>
        <w:jc w:val="both"/>
      </w:pPr>
      <w:r>
        <w:rPr>
          <w:rFonts w:ascii="Times New Roman" w:hAnsi="Times New Roman" w:cs="Times New Roman"/>
          <w:sz w:val="24"/>
          <w:szCs w:val="24"/>
        </w:rPr>
        <w:t>The Town of Plainville is desirous of obtaining the services on a variety of funds it adminis</w:t>
      </w:r>
      <w:r w:rsidR="00251C9F">
        <w:rPr>
          <w:rFonts w:ascii="Times New Roman" w:hAnsi="Times New Roman" w:cs="Times New Roman"/>
          <w:sz w:val="24"/>
          <w:szCs w:val="24"/>
        </w:rPr>
        <w:t xml:space="preserve">trates in accordance with generally accepted auditing standards and audit requirement.  All fund type and account groups, all required reporting and assistance to prepare a comprehensive annual report is required.  Comprehensive Annual Financial Reports are available online at </w:t>
      </w:r>
      <w:hyperlink r:id="rId4" w:history="1">
        <w:r w:rsidR="00251C9F">
          <w:rPr>
            <w:rStyle w:val="Hyperlink"/>
          </w:rPr>
          <w:t>https://www.plainvillect.com/finance-department/pages/town-audits-cafr</w:t>
        </w:r>
      </w:hyperlink>
    </w:p>
    <w:p w:rsidR="00AC4DB2" w:rsidRDefault="00AC4DB2" w:rsidP="00DB50A0">
      <w:pPr>
        <w:pStyle w:val="NoSpacing"/>
        <w:jc w:val="both"/>
        <w:rPr>
          <w:rFonts w:ascii="Times New Roman" w:hAnsi="Times New Roman" w:cs="Times New Roman"/>
          <w:sz w:val="24"/>
          <w:szCs w:val="24"/>
        </w:rPr>
      </w:pPr>
    </w:p>
    <w:p w:rsidR="00AC4DB2" w:rsidRDefault="00AC4DB2" w:rsidP="00DB50A0">
      <w:pPr>
        <w:pStyle w:val="NoSpacing"/>
        <w:jc w:val="both"/>
        <w:rPr>
          <w:rFonts w:ascii="Times New Roman" w:hAnsi="Times New Roman" w:cs="Times New Roman"/>
          <w:sz w:val="24"/>
          <w:szCs w:val="24"/>
        </w:rPr>
      </w:pPr>
      <w:r>
        <w:rPr>
          <w:rFonts w:ascii="Times New Roman" w:hAnsi="Times New Roman" w:cs="Times New Roman"/>
          <w:sz w:val="24"/>
          <w:szCs w:val="24"/>
        </w:rPr>
        <w:t>The firm must meet all Municipal, State, and Federal Affirmative Action and Equal Opportunity Practices.  The supervisory members of the audit team shall possess a minimum of five (5) years of municipal audit experience with a municipality at least equal to Plainville’s annual budget ($62 million).</w:t>
      </w:r>
    </w:p>
    <w:p w:rsidR="00AC4DB2" w:rsidRDefault="00AC4DB2" w:rsidP="00DB50A0">
      <w:pPr>
        <w:pStyle w:val="NoSpacing"/>
        <w:jc w:val="both"/>
        <w:rPr>
          <w:rFonts w:ascii="Times New Roman" w:hAnsi="Times New Roman" w:cs="Times New Roman"/>
          <w:sz w:val="24"/>
          <w:szCs w:val="24"/>
        </w:rPr>
      </w:pPr>
    </w:p>
    <w:p w:rsidR="00AC4DB2" w:rsidRDefault="00AC4DB2" w:rsidP="00DB50A0">
      <w:pPr>
        <w:pStyle w:val="NoSpacing"/>
        <w:jc w:val="both"/>
        <w:rPr>
          <w:rFonts w:ascii="Times New Roman" w:hAnsi="Times New Roman" w:cs="Times New Roman"/>
          <w:sz w:val="24"/>
          <w:szCs w:val="24"/>
        </w:rPr>
      </w:pPr>
      <w:r>
        <w:rPr>
          <w:rFonts w:ascii="Times New Roman" w:hAnsi="Times New Roman" w:cs="Times New Roman"/>
          <w:sz w:val="24"/>
          <w:szCs w:val="24"/>
        </w:rPr>
        <w:t>The successful firm shall have extensive, successful experience in providing Auditing Services.</w:t>
      </w:r>
    </w:p>
    <w:p w:rsidR="00AC4DB2" w:rsidRDefault="00AC4DB2" w:rsidP="00DB50A0">
      <w:pPr>
        <w:pStyle w:val="NoSpacing"/>
        <w:jc w:val="both"/>
        <w:rPr>
          <w:rFonts w:ascii="Times New Roman" w:hAnsi="Times New Roman" w:cs="Times New Roman"/>
          <w:sz w:val="24"/>
          <w:szCs w:val="24"/>
        </w:rPr>
      </w:pPr>
    </w:p>
    <w:p w:rsidR="00AC4DB2" w:rsidRDefault="00AC4DB2" w:rsidP="00DB50A0">
      <w:pPr>
        <w:pStyle w:val="NoSpacing"/>
        <w:jc w:val="both"/>
        <w:rPr>
          <w:rFonts w:ascii="Times New Roman" w:hAnsi="Times New Roman" w:cs="Times New Roman"/>
          <w:sz w:val="24"/>
          <w:szCs w:val="24"/>
        </w:rPr>
      </w:pPr>
      <w:r>
        <w:rPr>
          <w:rFonts w:ascii="Times New Roman" w:hAnsi="Times New Roman" w:cs="Times New Roman"/>
          <w:sz w:val="24"/>
          <w:szCs w:val="24"/>
        </w:rPr>
        <w:t>The successful firm shall ensure that any appropriate licenses or certifications required by the State of Connecticut are maintained for the duration of the project.</w:t>
      </w:r>
    </w:p>
    <w:p w:rsidR="00AC4DB2" w:rsidRDefault="00AC4DB2" w:rsidP="00DB50A0">
      <w:pPr>
        <w:pStyle w:val="NoSpacing"/>
        <w:jc w:val="both"/>
        <w:rPr>
          <w:rFonts w:ascii="Times New Roman" w:hAnsi="Times New Roman" w:cs="Times New Roman"/>
          <w:sz w:val="24"/>
          <w:szCs w:val="24"/>
        </w:rPr>
      </w:pPr>
    </w:p>
    <w:p w:rsidR="00AC4DB2" w:rsidRDefault="00AC4DB2" w:rsidP="00DB50A0">
      <w:pPr>
        <w:pStyle w:val="NoSpacing"/>
        <w:jc w:val="both"/>
        <w:rPr>
          <w:rFonts w:ascii="Times New Roman" w:hAnsi="Times New Roman" w:cs="Times New Roman"/>
          <w:sz w:val="24"/>
          <w:szCs w:val="24"/>
        </w:rPr>
      </w:pPr>
      <w:r>
        <w:rPr>
          <w:rFonts w:ascii="Times New Roman" w:hAnsi="Times New Roman" w:cs="Times New Roman"/>
          <w:sz w:val="24"/>
          <w:szCs w:val="24"/>
        </w:rPr>
        <w:t>Minority owned firms are invited to submit their qualifications independently or as a joint venture with other consultants for the entire assignment.</w:t>
      </w:r>
    </w:p>
    <w:p w:rsidR="00AC4DB2" w:rsidRDefault="00AC4DB2" w:rsidP="00DB50A0">
      <w:pPr>
        <w:pStyle w:val="NoSpacing"/>
        <w:jc w:val="both"/>
        <w:rPr>
          <w:rFonts w:ascii="Times New Roman" w:hAnsi="Times New Roman" w:cs="Times New Roman"/>
          <w:sz w:val="24"/>
          <w:szCs w:val="24"/>
        </w:rPr>
      </w:pPr>
    </w:p>
    <w:p w:rsidR="00AC4DB2" w:rsidRDefault="00AC4DB2" w:rsidP="00DB50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Additionally, all interested firms shall submit a detailed statement indicating the </w:t>
      </w:r>
      <w:r w:rsidR="00806EC8">
        <w:rPr>
          <w:rFonts w:ascii="Times New Roman" w:hAnsi="Times New Roman" w:cs="Times New Roman"/>
          <w:sz w:val="24"/>
          <w:szCs w:val="24"/>
        </w:rPr>
        <w:t>organizational structure under which the firm proposes to conduct business.  Proposed subconsultants, subcontractors, joint ventures, etc., shall be clearly identified.  The relationship to any “parent” firm or subsidiary firms of the parties concerned must</w:t>
      </w:r>
      <w:r w:rsidR="00E914D8">
        <w:rPr>
          <w:rFonts w:ascii="Times New Roman" w:hAnsi="Times New Roman" w:cs="Times New Roman"/>
          <w:sz w:val="24"/>
          <w:szCs w:val="24"/>
        </w:rPr>
        <w:t xml:space="preserve"> </w:t>
      </w:r>
      <w:r w:rsidR="00CB16CF">
        <w:rPr>
          <w:rFonts w:ascii="Times New Roman" w:hAnsi="Times New Roman" w:cs="Times New Roman"/>
          <w:sz w:val="24"/>
          <w:szCs w:val="24"/>
        </w:rPr>
        <w:t>be clearly defined.</w:t>
      </w:r>
    </w:p>
    <w:p w:rsidR="00CB16CF" w:rsidRDefault="00CB16CF" w:rsidP="00DB50A0">
      <w:pPr>
        <w:pStyle w:val="NoSpacing"/>
        <w:jc w:val="both"/>
        <w:rPr>
          <w:rFonts w:ascii="Times New Roman" w:hAnsi="Times New Roman" w:cs="Times New Roman"/>
          <w:sz w:val="24"/>
          <w:szCs w:val="24"/>
        </w:rPr>
      </w:pPr>
    </w:p>
    <w:p w:rsidR="00CB16CF" w:rsidRDefault="00CB16CF" w:rsidP="00DB50A0">
      <w:pPr>
        <w:pStyle w:val="NoSpacing"/>
        <w:jc w:val="both"/>
        <w:rPr>
          <w:rFonts w:ascii="Times New Roman" w:hAnsi="Times New Roman" w:cs="Times New Roman"/>
          <w:sz w:val="24"/>
          <w:szCs w:val="24"/>
        </w:rPr>
      </w:pPr>
      <w:r>
        <w:rPr>
          <w:rFonts w:ascii="Times New Roman" w:hAnsi="Times New Roman" w:cs="Times New Roman"/>
          <w:sz w:val="24"/>
          <w:szCs w:val="24"/>
        </w:rPr>
        <w:t>The Town of Plainville reserves the right to reject any or all Request for Qualifications and to accept any or all Request for Qualifications, if it is deemed to be in the best interest of the Town of Plainville.</w:t>
      </w:r>
    </w:p>
    <w:p w:rsidR="00CB16CF" w:rsidRDefault="00CB16CF" w:rsidP="00DB50A0">
      <w:pPr>
        <w:pStyle w:val="NoSpacing"/>
        <w:jc w:val="both"/>
        <w:rPr>
          <w:rFonts w:ascii="Times New Roman" w:hAnsi="Times New Roman" w:cs="Times New Roman"/>
          <w:sz w:val="24"/>
          <w:szCs w:val="24"/>
        </w:rPr>
      </w:pPr>
    </w:p>
    <w:p w:rsidR="00CB16CF" w:rsidRDefault="00DB50A0" w:rsidP="00DB50A0">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 Buden</w:t>
      </w:r>
      <w:r w:rsidR="00C52002">
        <w:rPr>
          <w:rFonts w:ascii="Times New Roman" w:hAnsi="Times New Roman" w:cs="Times New Roman"/>
          <w:sz w:val="24"/>
          <w:szCs w:val="24"/>
        </w:rPr>
        <w:t>, MSAT</w:t>
      </w:r>
    </w:p>
    <w:p w:rsidR="00DB50A0" w:rsidRDefault="00DB50A0" w:rsidP="00DB50A0">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Director of Finance</w:t>
      </w:r>
    </w:p>
    <w:p w:rsidR="00DB50A0" w:rsidRDefault="00DB50A0" w:rsidP="00DB50A0">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of Plainville</w:t>
      </w:r>
    </w:p>
    <w:p w:rsidR="00DB50A0" w:rsidRPr="00BD3982" w:rsidRDefault="00DB50A0" w:rsidP="00DB50A0">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Dated:  April </w:t>
      </w:r>
      <w:r w:rsidR="00561282">
        <w:rPr>
          <w:rFonts w:ascii="Times New Roman" w:hAnsi="Times New Roman" w:cs="Times New Roman"/>
          <w:sz w:val="24"/>
          <w:szCs w:val="24"/>
        </w:rPr>
        <w:t>16</w:t>
      </w:r>
      <w:r>
        <w:rPr>
          <w:rFonts w:ascii="Times New Roman" w:hAnsi="Times New Roman" w:cs="Times New Roman"/>
          <w:sz w:val="24"/>
          <w:szCs w:val="24"/>
        </w:rPr>
        <w:t>, 2019</w:t>
      </w:r>
    </w:p>
    <w:sectPr w:rsidR="00DB50A0" w:rsidRPr="00BD3982" w:rsidSect="0061380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982"/>
    <w:rsid w:val="00016C9C"/>
    <w:rsid w:val="00251C9F"/>
    <w:rsid w:val="003743AD"/>
    <w:rsid w:val="00561282"/>
    <w:rsid w:val="00613806"/>
    <w:rsid w:val="00665A32"/>
    <w:rsid w:val="00667A24"/>
    <w:rsid w:val="00806EC8"/>
    <w:rsid w:val="009B4151"/>
    <w:rsid w:val="00AC4DB2"/>
    <w:rsid w:val="00BD3982"/>
    <w:rsid w:val="00C52002"/>
    <w:rsid w:val="00C52F5A"/>
    <w:rsid w:val="00C80B77"/>
    <w:rsid w:val="00CB16CF"/>
    <w:rsid w:val="00D739EA"/>
    <w:rsid w:val="00DB50A0"/>
    <w:rsid w:val="00E9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FFE6C-2F9A-4655-8318-DD82C885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982"/>
    <w:pPr>
      <w:spacing w:after="0" w:line="240" w:lineRule="auto"/>
    </w:pPr>
  </w:style>
  <w:style w:type="character" w:styleId="Hyperlink">
    <w:name w:val="Hyperlink"/>
    <w:basedOn w:val="DefaultParagraphFont"/>
    <w:uiPriority w:val="99"/>
    <w:semiHidden/>
    <w:unhideWhenUsed/>
    <w:rsid w:val="00251C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lainvillect.com/finance-department/pages/town-audits-ca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Buden</dc:creator>
  <cp:keywords/>
  <dc:description/>
  <cp:lastModifiedBy>Scott Colby</cp:lastModifiedBy>
  <cp:revision>2</cp:revision>
  <cp:lastPrinted>2019-04-09T15:50:00Z</cp:lastPrinted>
  <dcterms:created xsi:type="dcterms:W3CDTF">2019-04-16T15:53:00Z</dcterms:created>
  <dcterms:modified xsi:type="dcterms:W3CDTF">2019-04-16T15:53:00Z</dcterms:modified>
</cp:coreProperties>
</file>